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E1B6D" w14:textId="77777777" w:rsidR="00FD491E" w:rsidRDefault="00FD491E" w:rsidP="00DC29F0">
      <w:pPr>
        <w:jc w:val="center"/>
        <w:rPr>
          <w:rFonts w:asciiTheme="majorHAnsi" w:hAnsiTheme="majorHAnsi"/>
          <w:b/>
          <w:sz w:val="24"/>
          <w:szCs w:val="24"/>
          <w:lang w:val="es-ES"/>
        </w:rPr>
      </w:pPr>
    </w:p>
    <w:p w14:paraId="7A5DF302" w14:textId="18F9D787" w:rsidR="002621A7" w:rsidRDefault="00676907" w:rsidP="00DC29F0">
      <w:pPr>
        <w:jc w:val="center"/>
        <w:rPr>
          <w:rFonts w:asciiTheme="majorHAnsi" w:hAnsiTheme="majorHAnsi"/>
          <w:b/>
          <w:sz w:val="24"/>
          <w:szCs w:val="24"/>
          <w:lang w:val="es-ES"/>
        </w:rPr>
      </w:pPr>
      <w:r w:rsidRPr="00B6496F">
        <w:rPr>
          <w:rFonts w:asciiTheme="majorHAnsi" w:hAnsiTheme="majorHAnsi"/>
          <w:b/>
          <w:sz w:val="24"/>
          <w:szCs w:val="24"/>
          <w:lang w:val="es-ES"/>
        </w:rPr>
        <w:t>Informe Técnico</w:t>
      </w:r>
    </w:p>
    <w:p w14:paraId="064C87E0" w14:textId="488703D4" w:rsidR="00FD491E" w:rsidRPr="00DC29F0" w:rsidRDefault="00676907" w:rsidP="00DC29F0">
      <w:pPr>
        <w:spacing w:before="100" w:beforeAutospacing="1" w:after="100" w:afterAutospacing="1"/>
        <w:rPr>
          <w:rFonts w:asciiTheme="majorHAnsi" w:eastAsia="Times New Roman" w:hAnsiTheme="majorHAnsi" w:cs="Times New Roman"/>
          <w:color w:val="000000"/>
          <w:sz w:val="24"/>
          <w:szCs w:val="24"/>
          <w:lang w:val="es-DO" w:eastAsia="es-DO"/>
        </w:rPr>
      </w:pPr>
      <w:r w:rsidRPr="00676907">
        <w:rPr>
          <w:rFonts w:asciiTheme="majorHAnsi" w:hAnsiTheme="majorHAnsi"/>
          <w:sz w:val="24"/>
          <w:szCs w:val="24"/>
          <w:lang w:val="es-ES"/>
        </w:rPr>
        <w:t xml:space="preserve">A continuación, </w:t>
      </w:r>
      <w:r w:rsidR="0098188C">
        <w:rPr>
          <w:rFonts w:asciiTheme="majorHAnsi" w:eastAsia="Times New Roman" w:hAnsiTheme="majorHAnsi" w:cs="Times New Roman"/>
          <w:color w:val="000000"/>
          <w:sz w:val="24"/>
          <w:szCs w:val="24"/>
          <w:lang w:val="es-DO" w:eastAsia="es-DO"/>
        </w:rPr>
        <w:t>e</w:t>
      </w:r>
      <w:r w:rsidR="00F60580" w:rsidRPr="00F60580">
        <w:rPr>
          <w:rFonts w:asciiTheme="majorHAnsi" w:eastAsia="Times New Roman" w:hAnsiTheme="majorHAnsi" w:cs="Times New Roman"/>
          <w:color w:val="000000"/>
          <w:sz w:val="24"/>
          <w:szCs w:val="24"/>
          <w:lang w:val="es-DO" w:eastAsia="es-DO"/>
        </w:rPr>
        <w:t xml:space="preserve">l </w:t>
      </w:r>
      <w:r w:rsidR="0098188C" w:rsidRPr="00F60580">
        <w:rPr>
          <w:rFonts w:asciiTheme="majorHAnsi" w:eastAsia="Times New Roman" w:hAnsiTheme="majorHAnsi" w:cs="Times New Roman"/>
          <w:color w:val="000000"/>
          <w:sz w:val="24"/>
          <w:szCs w:val="24"/>
          <w:lang w:val="es-DO" w:eastAsia="es-DO"/>
        </w:rPr>
        <w:t xml:space="preserve">Departamento </w:t>
      </w:r>
      <w:r w:rsidR="0098188C" w:rsidRPr="00676907">
        <w:rPr>
          <w:rFonts w:asciiTheme="majorHAnsi" w:eastAsia="Times New Roman" w:hAnsiTheme="majorHAnsi" w:cs="Times New Roman"/>
          <w:color w:val="000000"/>
          <w:sz w:val="24"/>
          <w:szCs w:val="24"/>
          <w:lang w:val="es-DO" w:eastAsia="es-DO"/>
        </w:rPr>
        <w:t>De Cocina</w:t>
      </w:r>
      <w:r w:rsidR="00F60580" w:rsidRPr="00F60580">
        <w:rPr>
          <w:rFonts w:asciiTheme="majorHAnsi" w:eastAsia="Times New Roman" w:hAnsiTheme="majorHAnsi" w:cs="Times New Roman"/>
          <w:color w:val="000000"/>
          <w:sz w:val="24"/>
          <w:szCs w:val="24"/>
          <w:lang w:val="es-DO" w:eastAsia="es-DO"/>
        </w:rPr>
        <w:t xml:space="preserve">, </w:t>
      </w:r>
      <w:r w:rsidRPr="00676907">
        <w:rPr>
          <w:rFonts w:asciiTheme="majorHAnsi" w:eastAsia="Times New Roman" w:hAnsiTheme="majorHAnsi" w:cs="Times New Roman"/>
          <w:color w:val="000000"/>
          <w:sz w:val="24"/>
          <w:szCs w:val="24"/>
          <w:lang w:val="es-DO" w:eastAsia="es-DO"/>
        </w:rPr>
        <w:t>realiz</w:t>
      </w:r>
      <w:r>
        <w:rPr>
          <w:rFonts w:asciiTheme="majorHAnsi" w:eastAsia="Times New Roman" w:hAnsiTheme="majorHAnsi" w:cs="Times New Roman"/>
          <w:color w:val="000000"/>
          <w:sz w:val="24"/>
          <w:szCs w:val="24"/>
          <w:lang w:val="es-DO" w:eastAsia="es-DO"/>
        </w:rPr>
        <w:t>a</w:t>
      </w:r>
      <w:r w:rsidR="00F60580" w:rsidRPr="00F60580">
        <w:rPr>
          <w:rFonts w:asciiTheme="majorHAnsi" w:eastAsia="Times New Roman" w:hAnsiTheme="majorHAnsi" w:cs="Times New Roman"/>
          <w:color w:val="000000"/>
          <w:sz w:val="24"/>
          <w:szCs w:val="24"/>
          <w:lang w:val="es-DO" w:eastAsia="es-DO"/>
        </w:rPr>
        <w:t xml:space="preserve"> la revisión</w:t>
      </w:r>
      <w:r>
        <w:rPr>
          <w:rFonts w:asciiTheme="majorHAnsi" w:eastAsia="Times New Roman" w:hAnsiTheme="majorHAnsi" w:cs="Times New Roman"/>
          <w:color w:val="000000"/>
          <w:sz w:val="24"/>
          <w:szCs w:val="24"/>
          <w:lang w:val="es-DO" w:eastAsia="es-DO"/>
        </w:rPr>
        <w:t xml:space="preserve"> y valoración de las muestras presentadas para el proceso de </w:t>
      </w:r>
      <w:r w:rsidRPr="00676907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val="es-DO" w:eastAsia="es-DO"/>
        </w:rPr>
        <w:t>Compra Por Excepción</w:t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val="es-DO" w:eastAsia="es-DO"/>
        </w:rPr>
        <w:t xml:space="preserve"> </w:t>
      </w:r>
      <w:r w:rsidRPr="0098188C">
        <w:rPr>
          <w:rFonts w:asciiTheme="majorHAnsi" w:eastAsia="Times New Roman" w:hAnsiTheme="majorHAnsi" w:cs="Times New Roman"/>
          <w:color w:val="000000"/>
          <w:sz w:val="24"/>
          <w:szCs w:val="24"/>
          <w:lang w:val="es-DO" w:eastAsia="es-DO"/>
        </w:rPr>
        <w:t>con referencia</w:t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val="es-DO" w:eastAsia="es-DO"/>
        </w:rPr>
        <w:t xml:space="preserve"> </w:t>
      </w:r>
      <w:r w:rsidR="0098188C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val="es-DO" w:eastAsia="es-DO"/>
        </w:rPr>
        <w:t>CECANOT-MAE-PEUR-2021-</w:t>
      </w:r>
      <w:r w:rsidR="001A6B8E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val="es-DO" w:eastAsia="es-DO"/>
        </w:rPr>
        <w:t>0001 “</w:t>
      </w:r>
      <w:r w:rsidR="0098188C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  <w:lang w:val="es-DO" w:eastAsia="es-DO"/>
        </w:rPr>
        <w:t>Compra De Comida Para Pacientes y Personal Médico (para 6 meses)</w:t>
      </w:r>
      <w:r w:rsidR="0098188C">
        <w:rPr>
          <w:rFonts w:asciiTheme="majorHAnsi" w:eastAsia="Times New Roman" w:hAnsiTheme="majorHAnsi" w:cs="Times New Roman"/>
          <w:color w:val="000000"/>
          <w:sz w:val="24"/>
          <w:szCs w:val="24"/>
          <w:lang w:val="es-DO" w:eastAsia="es-DO"/>
        </w:rPr>
        <w:t xml:space="preserve">. </w:t>
      </w:r>
    </w:p>
    <w:p w14:paraId="5B4B17C7" w14:textId="3A3442A4" w:rsidR="00DC29F0" w:rsidRPr="00FD491E" w:rsidRDefault="00FD491E" w:rsidP="00C31392">
      <w:pPr>
        <w:spacing w:before="100" w:beforeAutospacing="1" w:after="100" w:afterAutospacing="1"/>
        <w:rPr>
          <w:rFonts w:asciiTheme="majorHAnsi" w:eastAsia="Times New Roman" w:hAnsiTheme="majorHAnsi" w:cs="Times New Roman"/>
          <w:sz w:val="24"/>
          <w:szCs w:val="24"/>
          <w:lang w:val="es-DO" w:eastAsia="es-DO"/>
        </w:rPr>
      </w:pPr>
      <w:r w:rsidRPr="00FD491E">
        <w:rPr>
          <w:rFonts w:asciiTheme="majorHAnsi" w:eastAsia="Times New Roman" w:hAnsiTheme="majorHAnsi" w:cs="Times New Roman"/>
          <w:sz w:val="24"/>
          <w:szCs w:val="24"/>
          <w:lang w:val="es-DO" w:eastAsia="es-DO"/>
        </w:rPr>
        <w:t xml:space="preserve">       </w:t>
      </w:r>
      <w:r w:rsidR="0098188C" w:rsidRPr="00FD491E">
        <w:rPr>
          <w:rFonts w:asciiTheme="majorHAnsi" w:eastAsia="Times New Roman" w:hAnsiTheme="majorHAnsi" w:cs="Times New Roman"/>
          <w:sz w:val="24"/>
          <w:szCs w:val="24"/>
          <w:lang w:val="es-DO" w:eastAsia="es-DO"/>
        </w:rPr>
        <w:t xml:space="preserve">Dentro de lo solicitado en el pliego para participar en el proceso fue requerida la </w:t>
      </w:r>
      <w:r w:rsidRPr="00FD491E">
        <w:rPr>
          <w:rFonts w:asciiTheme="majorHAnsi" w:eastAsia="Times New Roman" w:hAnsiTheme="majorHAnsi" w:cs="Times New Roman"/>
          <w:sz w:val="24"/>
          <w:szCs w:val="24"/>
          <w:lang w:val="es-DO" w:eastAsia="es-DO"/>
        </w:rPr>
        <w:t xml:space="preserve">    </w:t>
      </w:r>
      <w:r w:rsidR="0098188C" w:rsidRPr="00FD491E">
        <w:rPr>
          <w:rFonts w:asciiTheme="majorHAnsi" w:eastAsia="Times New Roman" w:hAnsiTheme="majorHAnsi" w:cs="Times New Roman"/>
          <w:sz w:val="24"/>
          <w:szCs w:val="24"/>
          <w:lang w:val="es-DO" w:eastAsia="es-DO"/>
        </w:rPr>
        <w:t>muestra de los siguientes lotes.</w:t>
      </w:r>
    </w:p>
    <w:p w14:paraId="4C4AD7E8" w14:textId="77777777" w:rsidR="0098188C" w:rsidRPr="00FD491E" w:rsidRDefault="0098188C" w:rsidP="00C31392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LOTE 1 ARROZ Y CEREALES</w:t>
      </w:r>
    </w:p>
    <w:p w14:paraId="6E49AEDA" w14:textId="77777777" w:rsidR="0098188C" w:rsidRPr="00FD491E" w:rsidRDefault="0098188C" w:rsidP="00C31392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LOTE 2 VIVERES - VEGETALES - VERDURAS - Y FRUTAS</w:t>
      </w:r>
    </w:p>
    <w:p w14:paraId="1BC5DDA7" w14:textId="77777777" w:rsidR="0098188C" w:rsidRPr="00FD491E" w:rsidRDefault="0098188C" w:rsidP="00C31392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LOTE 3 GRANERIA - AZUCAR Y SAL</w:t>
      </w:r>
    </w:p>
    <w:p w14:paraId="10D51E45" w14:textId="77777777" w:rsidR="0098188C" w:rsidRPr="00FD491E" w:rsidRDefault="0098188C" w:rsidP="00C31392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LOTE 4 ACEITES - VINAGRES Y VINO P/ COCINAR</w:t>
      </w:r>
    </w:p>
    <w:p w14:paraId="5AF7054C" w14:textId="77777777" w:rsidR="0098188C" w:rsidRPr="00FD491E" w:rsidRDefault="0098188C" w:rsidP="00C31392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LOTE 5 CARNES Y PESCADOS</w:t>
      </w:r>
    </w:p>
    <w:p w14:paraId="51931258" w14:textId="77777777" w:rsidR="0098188C" w:rsidRPr="00FD491E" w:rsidRDefault="0098188C" w:rsidP="00C31392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LOTE 6 ESPECIAS Y HOJAS</w:t>
      </w:r>
    </w:p>
    <w:p w14:paraId="12339CBA" w14:textId="7C3CEBAA" w:rsidR="0098188C" w:rsidRPr="00FD491E" w:rsidRDefault="0098188C" w:rsidP="00C31392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LOTE 7 ENLATADOS - SALSAS Y ADERE</w:t>
      </w:r>
      <w:r w:rsidR="001A6B8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Z</w:t>
      </w: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OS</w:t>
      </w:r>
    </w:p>
    <w:p w14:paraId="61104E7B" w14:textId="77777777" w:rsidR="0098188C" w:rsidRPr="00FD491E" w:rsidRDefault="0098188C" w:rsidP="00C31392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LOTE 8 JUGOS - AGUA Y LACTEOS</w:t>
      </w:r>
    </w:p>
    <w:p w14:paraId="499FA664" w14:textId="77777777" w:rsidR="0098188C" w:rsidRPr="00FD491E" w:rsidRDefault="0098188C" w:rsidP="00C31392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LOTE 9 EMBUTIDOS</w:t>
      </w:r>
    </w:p>
    <w:p w14:paraId="682FB215" w14:textId="2E0EC27F" w:rsidR="002B513E" w:rsidRPr="00FD491E" w:rsidRDefault="0098188C" w:rsidP="00C31392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 xml:space="preserve">LOTE 10 PASTAS - PANES </w:t>
      </w:r>
      <w:r w:rsidR="00FD491E"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–</w:t>
      </w: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 xml:space="preserve"> MIS</w:t>
      </w:r>
      <w:r w:rsidR="001A6B8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C</w:t>
      </w:r>
      <w:r w:rsidRPr="00FD491E"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  <w:t>ELANEOS</w:t>
      </w:r>
    </w:p>
    <w:p w14:paraId="24D965E6" w14:textId="77777777" w:rsidR="00FD491E" w:rsidRPr="00FD491E" w:rsidRDefault="00FD491E" w:rsidP="00DC29F0">
      <w:pPr>
        <w:spacing w:before="100" w:beforeAutospacing="1" w:after="100" w:afterAutospacing="1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</w:p>
    <w:p w14:paraId="59A964BE" w14:textId="1021B3AA" w:rsidR="00FD491E" w:rsidRPr="00FD491E" w:rsidRDefault="001A6B8E" w:rsidP="00C31392">
      <w:pPr>
        <w:spacing w:after="0"/>
        <w:rPr>
          <w:rFonts w:asciiTheme="majorHAnsi" w:hAnsiTheme="majorHAnsi"/>
          <w:sz w:val="24"/>
          <w:szCs w:val="24"/>
          <w:lang w:val="es-ES"/>
        </w:rPr>
      </w:pPr>
      <w:r>
        <w:rPr>
          <w:rFonts w:asciiTheme="majorHAnsi" w:hAnsiTheme="majorHAnsi"/>
          <w:sz w:val="24"/>
          <w:szCs w:val="24"/>
          <w:lang w:val="es-ES"/>
        </w:rPr>
        <w:t xml:space="preserve">Para dicho proceso participaron con muestra </w:t>
      </w:r>
      <w:r w:rsidR="00541838" w:rsidRPr="00FD491E">
        <w:rPr>
          <w:rFonts w:asciiTheme="majorHAnsi" w:hAnsiTheme="majorHAnsi"/>
          <w:sz w:val="24"/>
          <w:szCs w:val="24"/>
          <w:lang w:val="es-ES"/>
        </w:rPr>
        <w:t>los</w:t>
      </w:r>
      <w:r w:rsidR="00444440" w:rsidRPr="00FD491E">
        <w:rPr>
          <w:rFonts w:asciiTheme="majorHAnsi" w:hAnsiTheme="majorHAnsi"/>
          <w:sz w:val="24"/>
          <w:szCs w:val="24"/>
          <w:lang w:val="es-ES"/>
        </w:rPr>
        <w:t xml:space="preserve"> siguientes</w:t>
      </w:r>
      <w:r w:rsidR="00541838" w:rsidRPr="00FD491E">
        <w:rPr>
          <w:rFonts w:asciiTheme="majorHAnsi" w:hAnsiTheme="majorHAnsi"/>
          <w:sz w:val="24"/>
          <w:szCs w:val="24"/>
          <w:lang w:val="es-ES"/>
        </w:rPr>
        <w:t xml:space="preserve"> oferentes</w:t>
      </w:r>
      <w:r w:rsidR="00444440" w:rsidRPr="00FD491E">
        <w:rPr>
          <w:rFonts w:asciiTheme="majorHAnsi" w:hAnsiTheme="majorHAnsi"/>
          <w:sz w:val="24"/>
          <w:szCs w:val="24"/>
          <w:lang w:val="es-ES"/>
        </w:rPr>
        <w:t>:</w:t>
      </w:r>
    </w:p>
    <w:p w14:paraId="2B4D282D" w14:textId="77777777" w:rsidR="00FD491E" w:rsidRPr="00DC29F0" w:rsidRDefault="00FD491E" w:rsidP="001A6B8E">
      <w:pPr>
        <w:spacing w:after="0" w:line="360" w:lineRule="auto"/>
        <w:rPr>
          <w:rFonts w:asciiTheme="majorHAnsi" w:hAnsiTheme="majorHAnsi"/>
          <w:b/>
          <w:bCs/>
          <w:sz w:val="24"/>
          <w:szCs w:val="24"/>
          <w:lang w:val="es-ES"/>
        </w:rPr>
      </w:pPr>
    </w:p>
    <w:p w14:paraId="49030943" w14:textId="3137043D" w:rsidR="0098188C" w:rsidRPr="00DC29F0" w:rsidRDefault="0098188C" w:rsidP="001A6B8E">
      <w:pPr>
        <w:pStyle w:val="Prrafodelista"/>
        <w:numPr>
          <w:ilvl w:val="0"/>
          <w:numId w:val="4"/>
        </w:numPr>
        <w:spacing w:after="0" w:line="360" w:lineRule="auto"/>
        <w:rPr>
          <w:rFonts w:asciiTheme="majorHAnsi" w:eastAsia="Times New Roman" w:hAnsiTheme="majorHAnsi" w:cs="Times New Roman"/>
          <w:b/>
          <w:bCs/>
          <w:sz w:val="20"/>
          <w:szCs w:val="20"/>
          <w:lang w:val="es-DO" w:eastAsia="es-DO"/>
        </w:rPr>
      </w:pPr>
      <w:r w:rsidRPr="00DC29F0">
        <w:rPr>
          <w:rFonts w:asciiTheme="majorHAnsi" w:eastAsia="Times New Roman" w:hAnsiTheme="majorHAnsi" w:cs="Times New Roman"/>
          <w:b/>
          <w:bCs/>
          <w:sz w:val="20"/>
          <w:szCs w:val="20"/>
          <w:lang w:val="es-DO" w:eastAsia="es-DO"/>
        </w:rPr>
        <w:t>ONE W</w:t>
      </w:r>
      <w:r w:rsidR="00FD491E" w:rsidRPr="00DC29F0">
        <w:rPr>
          <w:rFonts w:asciiTheme="majorHAnsi" w:eastAsia="Times New Roman" w:hAnsiTheme="majorHAnsi" w:cs="Times New Roman"/>
          <w:b/>
          <w:bCs/>
          <w:sz w:val="20"/>
          <w:szCs w:val="20"/>
          <w:lang w:val="es-DO" w:eastAsia="es-DO"/>
        </w:rPr>
        <w:t>M EIRL</w:t>
      </w:r>
    </w:p>
    <w:p w14:paraId="26AA6B42" w14:textId="50F3E966" w:rsidR="00FD491E" w:rsidRPr="00DC29F0" w:rsidRDefault="00FD491E" w:rsidP="001A6B8E">
      <w:pPr>
        <w:pStyle w:val="Prrafodelista"/>
        <w:numPr>
          <w:ilvl w:val="0"/>
          <w:numId w:val="4"/>
        </w:numPr>
        <w:spacing w:after="0" w:line="360" w:lineRule="auto"/>
        <w:rPr>
          <w:rFonts w:asciiTheme="majorHAnsi" w:eastAsia="Times New Roman" w:hAnsiTheme="majorHAnsi" w:cs="Times New Roman"/>
          <w:b/>
          <w:bCs/>
          <w:sz w:val="20"/>
          <w:szCs w:val="20"/>
          <w:lang w:val="es-DO" w:eastAsia="es-DO"/>
        </w:rPr>
      </w:pPr>
      <w:r w:rsidRPr="00DC29F0">
        <w:rPr>
          <w:rFonts w:asciiTheme="majorHAnsi" w:eastAsia="Times New Roman" w:hAnsiTheme="majorHAnsi" w:cs="Times New Roman"/>
          <w:b/>
          <w:bCs/>
          <w:sz w:val="20"/>
          <w:szCs w:val="20"/>
          <w:lang w:val="es-DO" w:eastAsia="es-DO"/>
        </w:rPr>
        <w:t>COMERCIALIZADORA INDUSTRIAL DOMINICANA, SRL.</w:t>
      </w:r>
    </w:p>
    <w:p w14:paraId="601049D6" w14:textId="476BF81D" w:rsidR="00FD491E" w:rsidRPr="00DC29F0" w:rsidRDefault="00FD491E" w:rsidP="001A6B8E">
      <w:pPr>
        <w:pStyle w:val="Prrafodelista"/>
        <w:numPr>
          <w:ilvl w:val="0"/>
          <w:numId w:val="4"/>
        </w:numPr>
        <w:spacing w:after="0" w:line="360" w:lineRule="auto"/>
        <w:rPr>
          <w:rFonts w:asciiTheme="majorHAnsi" w:eastAsia="Times New Roman" w:hAnsiTheme="majorHAnsi" w:cs="Times New Roman"/>
          <w:b/>
          <w:bCs/>
          <w:sz w:val="20"/>
          <w:szCs w:val="20"/>
          <w:lang w:val="es-DO" w:eastAsia="es-DO"/>
        </w:rPr>
      </w:pPr>
      <w:r w:rsidRPr="00DC29F0">
        <w:rPr>
          <w:rFonts w:asciiTheme="majorHAnsi" w:eastAsia="Times New Roman" w:hAnsiTheme="majorHAnsi" w:cs="Times New Roman"/>
          <w:b/>
          <w:bCs/>
          <w:sz w:val="20"/>
          <w:szCs w:val="20"/>
          <w:lang w:val="es-DO" w:eastAsia="es-DO"/>
        </w:rPr>
        <w:t>LUFISA COMERCIAL SRL</w:t>
      </w:r>
    </w:p>
    <w:p w14:paraId="141A5B29" w14:textId="1D521686" w:rsidR="00FD491E" w:rsidRPr="00DC29F0" w:rsidRDefault="00FD491E" w:rsidP="001A6B8E">
      <w:pPr>
        <w:pStyle w:val="Prrafodelista"/>
        <w:numPr>
          <w:ilvl w:val="0"/>
          <w:numId w:val="4"/>
        </w:numPr>
        <w:spacing w:after="0" w:line="360" w:lineRule="auto"/>
        <w:rPr>
          <w:rFonts w:asciiTheme="majorHAnsi" w:eastAsia="Times New Roman" w:hAnsiTheme="majorHAnsi" w:cs="Times New Roman"/>
          <w:b/>
          <w:bCs/>
          <w:sz w:val="20"/>
          <w:szCs w:val="20"/>
          <w:lang w:val="es-DO" w:eastAsia="es-DO"/>
        </w:rPr>
      </w:pPr>
      <w:r w:rsidRPr="00DC29F0">
        <w:rPr>
          <w:rFonts w:asciiTheme="majorHAnsi" w:eastAsia="Times New Roman" w:hAnsiTheme="majorHAnsi" w:cs="Times New Roman"/>
          <w:b/>
          <w:bCs/>
          <w:sz w:val="20"/>
          <w:szCs w:val="20"/>
          <w:lang w:val="es-DO" w:eastAsia="es-DO"/>
        </w:rPr>
        <w:t>OCEAN BEEF EIRL</w:t>
      </w:r>
    </w:p>
    <w:p w14:paraId="2E77C5CD" w14:textId="410557F1" w:rsidR="00FD491E" w:rsidRPr="00DC29F0" w:rsidRDefault="00FD491E" w:rsidP="001A6B8E">
      <w:pPr>
        <w:spacing w:after="0" w:line="360" w:lineRule="auto"/>
        <w:ind w:left="360"/>
        <w:jc w:val="both"/>
        <w:rPr>
          <w:rFonts w:asciiTheme="majorHAnsi" w:eastAsia="Times New Roman" w:hAnsiTheme="majorHAnsi" w:cs="Times New Roman"/>
          <w:b/>
          <w:bCs/>
          <w:sz w:val="20"/>
          <w:szCs w:val="20"/>
          <w:lang w:val="es-DO" w:eastAsia="es-DO"/>
        </w:rPr>
      </w:pPr>
    </w:p>
    <w:p w14:paraId="050BA1E7" w14:textId="2A4EDD3B" w:rsidR="00FD491E" w:rsidRPr="00FD491E" w:rsidRDefault="00FD491E" w:rsidP="001A6B8E">
      <w:pPr>
        <w:spacing w:after="0" w:line="360" w:lineRule="auto"/>
        <w:ind w:left="360"/>
        <w:jc w:val="both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</w:p>
    <w:p w14:paraId="2E89F0C2" w14:textId="7CE61186" w:rsidR="00FD491E" w:rsidRPr="00FD491E" w:rsidRDefault="00FD491E" w:rsidP="001A6B8E">
      <w:pPr>
        <w:spacing w:after="0" w:line="360" w:lineRule="auto"/>
        <w:ind w:left="360"/>
        <w:jc w:val="both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</w:p>
    <w:p w14:paraId="728942FB" w14:textId="542CFDC6" w:rsidR="00EF7F2E" w:rsidRDefault="00EF7F2E" w:rsidP="001A6B8E">
      <w:pPr>
        <w:spacing w:after="0"/>
        <w:jc w:val="both"/>
        <w:rPr>
          <w:rFonts w:asciiTheme="majorHAnsi" w:eastAsia="Times New Roman" w:hAnsiTheme="majorHAnsi" w:cs="Times New Roman"/>
          <w:sz w:val="20"/>
          <w:szCs w:val="20"/>
          <w:lang w:val="es-DO" w:eastAsia="es-DO"/>
        </w:rPr>
      </w:pPr>
    </w:p>
    <w:p w14:paraId="5D106B78" w14:textId="77777777" w:rsidR="001A6B8E" w:rsidRDefault="001A6B8E" w:rsidP="001A6B8E">
      <w:pPr>
        <w:spacing w:after="0"/>
        <w:jc w:val="both"/>
        <w:rPr>
          <w:rFonts w:asciiTheme="majorHAnsi" w:eastAsia="Times New Roman" w:hAnsiTheme="majorHAnsi" w:cs="Times New Roman"/>
          <w:color w:val="000000"/>
          <w:sz w:val="20"/>
          <w:szCs w:val="20"/>
          <w:lang w:val="es-DO" w:eastAsia="es-DO"/>
        </w:rPr>
      </w:pPr>
    </w:p>
    <w:p w14:paraId="2B939907" w14:textId="77777777" w:rsidR="00A66764" w:rsidRDefault="00A66764" w:rsidP="00FD491E">
      <w:pPr>
        <w:spacing w:after="0"/>
        <w:ind w:left="360"/>
        <w:jc w:val="both"/>
        <w:rPr>
          <w:rFonts w:asciiTheme="majorHAnsi" w:eastAsia="Times New Roman" w:hAnsiTheme="majorHAnsi" w:cs="Times New Roman"/>
          <w:color w:val="000000"/>
          <w:sz w:val="20"/>
          <w:szCs w:val="20"/>
          <w:lang w:val="es-DO" w:eastAsia="es-DO"/>
        </w:rPr>
      </w:pPr>
    </w:p>
    <w:p w14:paraId="2C2266F1" w14:textId="77777777" w:rsidR="00347FD6" w:rsidRDefault="00347FD6" w:rsidP="00FD491E">
      <w:pPr>
        <w:spacing w:after="0"/>
        <w:ind w:left="360"/>
        <w:jc w:val="both"/>
        <w:rPr>
          <w:rFonts w:asciiTheme="majorHAnsi" w:hAnsiTheme="majorHAnsi"/>
          <w:lang w:val="es-ES"/>
        </w:rPr>
      </w:pPr>
    </w:p>
    <w:p w14:paraId="16FAA233" w14:textId="027DB8AD" w:rsidR="00145A6C" w:rsidRDefault="002B513E" w:rsidP="00FD491E">
      <w:pPr>
        <w:spacing w:after="0"/>
        <w:ind w:left="360"/>
        <w:jc w:val="both"/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E</w:t>
      </w:r>
      <w:r w:rsidR="000D349A" w:rsidRPr="002B513E">
        <w:rPr>
          <w:rFonts w:asciiTheme="majorHAnsi" w:hAnsiTheme="majorHAnsi"/>
          <w:lang w:val="es-ES"/>
        </w:rPr>
        <w:t>l perito evaluó la muestra</w:t>
      </w:r>
      <w:r w:rsidR="00793411" w:rsidRPr="002B513E">
        <w:rPr>
          <w:rFonts w:asciiTheme="majorHAnsi" w:hAnsiTheme="majorHAnsi"/>
          <w:lang w:val="es-ES"/>
        </w:rPr>
        <w:t xml:space="preserve"> presentada por los oferentes</w:t>
      </w:r>
      <w:r w:rsidR="00145A6C" w:rsidRPr="002B513E">
        <w:rPr>
          <w:rFonts w:asciiTheme="majorHAnsi" w:hAnsiTheme="majorHAnsi"/>
          <w:lang w:val="es-ES"/>
        </w:rPr>
        <w:t xml:space="preserve"> ya</w:t>
      </w:r>
      <w:r w:rsidR="00487BC2" w:rsidRPr="002B513E">
        <w:rPr>
          <w:rFonts w:asciiTheme="majorHAnsi" w:hAnsiTheme="majorHAnsi"/>
          <w:lang w:val="es-ES"/>
        </w:rPr>
        <w:t xml:space="preserve"> mencionados anteriormente</w:t>
      </w:r>
      <w:r w:rsidR="00145A6C" w:rsidRPr="002B513E">
        <w:rPr>
          <w:rFonts w:asciiTheme="majorHAnsi" w:hAnsiTheme="majorHAnsi"/>
          <w:lang w:val="es-ES"/>
        </w:rPr>
        <w:t xml:space="preserve">, </w:t>
      </w:r>
      <w:r w:rsidR="002360CE" w:rsidRPr="002B513E">
        <w:rPr>
          <w:rFonts w:asciiTheme="majorHAnsi" w:hAnsiTheme="majorHAnsi"/>
          <w:lang w:val="es-ES"/>
        </w:rPr>
        <w:t xml:space="preserve">tras </w:t>
      </w:r>
      <w:r w:rsidR="00487BC2" w:rsidRPr="002B513E">
        <w:rPr>
          <w:rFonts w:asciiTheme="majorHAnsi" w:hAnsiTheme="majorHAnsi"/>
          <w:lang w:val="es-ES"/>
        </w:rPr>
        <w:t>dicha</w:t>
      </w:r>
      <w:r w:rsidR="002360CE" w:rsidRPr="002B513E">
        <w:rPr>
          <w:rFonts w:asciiTheme="majorHAnsi" w:hAnsiTheme="majorHAnsi"/>
          <w:lang w:val="es-ES"/>
        </w:rPr>
        <w:t xml:space="preserve"> evaluación fue determinado lo siguiente:</w:t>
      </w:r>
    </w:p>
    <w:p w14:paraId="67188828" w14:textId="332C6396" w:rsidR="00A30E74" w:rsidRDefault="00A30E74" w:rsidP="00FD491E">
      <w:pPr>
        <w:spacing w:after="0"/>
        <w:ind w:left="360"/>
        <w:jc w:val="both"/>
        <w:rPr>
          <w:rFonts w:asciiTheme="majorHAnsi" w:hAnsiTheme="majorHAnsi"/>
          <w:lang w:val="es-ES"/>
        </w:rPr>
      </w:pPr>
    </w:p>
    <w:tbl>
      <w:tblPr>
        <w:tblW w:w="95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5"/>
        <w:gridCol w:w="1559"/>
        <w:gridCol w:w="1985"/>
        <w:gridCol w:w="1559"/>
        <w:gridCol w:w="1293"/>
      </w:tblGrid>
      <w:tr w:rsidR="00A30E74" w:rsidRPr="00A30E74" w14:paraId="430163BA" w14:textId="77777777" w:rsidTr="00C31392">
        <w:trPr>
          <w:trHeight w:val="547"/>
          <w:jc w:val="center"/>
        </w:trPr>
        <w:tc>
          <w:tcPr>
            <w:tcW w:w="3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A5036" w14:textId="12C9FAA1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56A92" w14:textId="77777777" w:rsidR="001A6B8E" w:rsidRPr="001A6B8E" w:rsidRDefault="001A6B8E" w:rsidP="001A6B8E">
            <w:pPr>
              <w:spacing w:after="0" w:line="36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</w:pPr>
            <w:bookmarkStart w:id="0" w:name="_Hlk67554672"/>
            <w:r w:rsidRPr="001A6B8E"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  <w:t>ONE WM EIRL</w:t>
            </w:r>
          </w:p>
          <w:bookmarkEnd w:id="0"/>
          <w:p w14:paraId="3F7407FA" w14:textId="07D2E3AF" w:rsidR="00A30E74" w:rsidRPr="001A6B8E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70850" w14:textId="77777777" w:rsidR="001A6B8E" w:rsidRPr="001A6B8E" w:rsidRDefault="001A6B8E" w:rsidP="001A6B8E">
            <w:pPr>
              <w:spacing w:after="0" w:line="36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</w:pPr>
            <w:bookmarkStart w:id="1" w:name="_Hlk67554705"/>
            <w:r w:rsidRPr="001A6B8E"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  <w:t>COMERCIALIZADORA INDUSTRIAL DOMINICANA, SRL.</w:t>
            </w:r>
          </w:p>
          <w:bookmarkEnd w:id="1"/>
          <w:p w14:paraId="6162CC13" w14:textId="28E70BE3" w:rsidR="00A30E74" w:rsidRPr="001A6B8E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6354" w14:textId="77777777" w:rsidR="001A6B8E" w:rsidRPr="001A6B8E" w:rsidRDefault="001A6B8E" w:rsidP="001A6B8E">
            <w:pPr>
              <w:spacing w:after="0" w:line="36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</w:pPr>
            <w:bookmarkStart w:id="2" w:name="_Hlk67554733"/>
            <w:r w:rsidRPr="001A6B8E"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  <w:t>LUFISA COMERCIAL SRL</w:t>
            </w:r>
          </w:p>
          <w:bookmarkEnd w:id="2"/>
          <w:p w14:paraId="263BCEF8" w14:textId="36C804FC" w:rsidR="00A30E74" w:rsidRPr="001A6B8E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</w:pPr>
            <w:r w:rsidRPr="001A6B8E">
              <w:rPr>
                <w:rFonts w:ascii="Calibri" w:eastAsia="Times New Roman" w:hAnsi="Calibri" w:cs="Calibri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  <w:t xml:space="preserve"> 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88106" w14:textId="77777777" w:rsidR="001A6B8E" w:rsidRPr="001A6B8E" w:rsidRDefault="001A6B8E" w:rsidP="001A6B8E">
            <w:pPr>
              <w:spacing w:after="0" w:line="360" w:lineRule="auto"/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</w:pPr>
            <w:bookmarkStart w:id="3" w:name="_Hlk67554774"/>
            <w:r w:rsidRPr="001A6B8E">
              <w:rPr>
                <w:rFonts w:asciiTheme="majorHAnsi" w:eastAsia="Times New Roman" w:hAnsiTheme="majorHAnsi" w:cs="Times New Roman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  <w:t>OCEAN BEEF EIRL</w:t>
            </w:r>
          </w:p>
          <w:bookmarkEnd w:id="3"/>
          <w:p w14:paraId="5F7FC04E" w14:textId="2149D880" w:rsidR="00A30E74" w:rsidRPr="001A6B8E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F497D" w:themeColor="text2"/>
                <w:sz w:val="16"/>
                <w:szCs w:val="16"/>
                <w:lang w:val="es-DO" w:eastAsia="es-DO"/>
              </w:rPr>
            </w:pPr>
          </w:p>
        </w:tc>
      </w:tr>
      <w:tr w:rsidR="00A30E74" w:rsidRPr="00A30E74" w14:paraId="1EAF439C" w14:textId="77777777" w:rsidTr="00C31392">
        <w:trPr>
          <w:trHeight w:val="407"/>
          <w:jc w:val="center"/>
        </w:trPr>
        <w:tc>
          <w:tcPr>
            <w:tcW w:w="3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A5EC" w14:textId="34BD1916" w:rsidR="00A30E74" w:rsidRPr="00A30E74" w:rsidRDefault="00A30E74" w:rsidP="00A30E74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bookmarkStart w:id="4" w:name="_Hlk67471856"/>
            <w:r w:rsidRPr="00A30E74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LOTE 1 ARROZ Y CEREALES</w:t>
            </w:r>
            <w:bookmarkEnd w:id="4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0FED" w14:textId="541ACE01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AB9F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D944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E2C4" w14:textId="023E0051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</w:tr>
      <w:tr w:rsidR="00A30E74" w:rsidRPr="00A30E74" w14:paraId="7C6F7480" w14:textId="77777777" w:rsidTr="00C31392">
        <w:trPr>
          <w:trHeight w:val="407"/>
          <w:jc w:val="center"/>
        </w:trPr>
        <w:tc>
          <w:tcPr>
            <w:tcW w:w="3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794F" w14:textId="77777777" w:rsidR="00A30E74" w:rsidRPr="00A30E74" w:rsidRDefault="00A30E74" w:rsidP="00A30E74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bookmarkStart w:id="5" w:name="_Hlk67993228"/>
            <w:r w:rsidRPr="00A30E74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LOTE 2 VIVERES - VEGETALES - VERDURAS - Y FRUTAS</w:t>
            </w:r>
            <w:bookmarkEnd w:id="5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AA09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E90C" w14:textId="6B6AFB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39AA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1377" w14:textId="1F9ECF1C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</w:tr>
      <w:tr w:rsidR="00A30E74" w:rsidRPr="00A30E74" w14:paraId="647299A1" w14:textId="77777777" w:rsidTr="00FB0007">
        <w:trPr>
          <w:trHeight w:val="405"/>
          <w:jc w:val="center"/>
        </w:trPr>
        <w:tc>
          <w:tcPr>
            <w:tcW w:w="3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53C26" w14:textId="77777777" w:rsidR="00A30E74" w:rsidRPr="00A30E74" w:rsidRDefault="00A30E74" w:rsidP="00A30E74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LOTE 3 GRANERIA - AZUCAR Y SAL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6787" w14:textId="235DE55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D8B32" w14:textId="5977FE7E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DF3F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0E44CF" w14:textId="2A7C3B0B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</w:tr>
      <w:tr w:rsidR="00A30E74" w:rsidRPr="00A30E74" w14:paraId="3DCF91D1" w14:textId="77777777" w:rsidTr="00C31392">
        <w:trPr>
          <w:trHeight w:val="532"/>
          <w:jc w:val="center"/>
        </w:trPr>
        <w:tc>
          <w:tcPr>
            <w:tcW w:w="3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CACED" w14:textId="77777777" w:rsidR="00A30E74" w:rsidRPr="00A30E74" w:rsidRDefault="00A30E74" w:rsidP="00A30E74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bookmarkStart w:id="6" w:name="_Hlk67927196"/>
            <w:r w:rsidRPr="00A30E74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LOTE 4 ACEITES - VINAGRES Y VINO P/ COCINAR</w:t>
            </w:r>
            <w:bookmarkEnd w:id="6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C81B" w14:textId="64340070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37CA4" w14:textId="0263DE68" w:rsidR="00A30E74" w:rsidRPr="00FB0007" w:rsidRDefault="00A30E74" w:rsidP="00A97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FB00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CUMPLEN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6855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5C6D07" w14:textId="139E2064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  <w:t>NO CUMPLEN</w:t>
            </w:r>
          </w:p>
        </w:tc>
      </w:tr>
      <w:tr w:rsidR="00A30E74" w:rsidRPr="00FB0007" w14:paraId="34FD9298" w14:textId="77777777" w:rsidTr="00C31392">
        <w:trPr>
          <w:trHeight w:val="312"/>
          <w:jc w:val="center"/>
        </w:trPr>
        <w:tc>
          <w:tcPr>
            <w:tcW w:w="3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9C475" w14:textId="77777777" w:rsidR="00A30E74" w:rsidRPr="00A30E74" w:rsidRDefault="00A30E74" w:rsidP="00A30E74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bookmarkStart w:id="7" w:name="_Hlk67471810"/>
            <w:bookmarkStart w:id="8" w:name="_Hlk67993265"/>
            <w:r w:rsidRPr="00A30E74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LOTE 5 CARNES Y PESCADOS</w:t>
            </w:r>
            <w:bookmarkEnd w:id="8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ABEB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A5A65" w14:textId="4C61A80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B0A1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E576" w14:textId="6DDA0BB5" w:rsidR="00A30E74" w:rsidRPr="00FB0007" w:rsidRDefault="00FB0007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  <w:r w:rsidRPr="00FB00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  <w:t xml:space="preserve">NO CUMPLEN </w:t>
            </w:r>
          </w:p>
        </w:tc>
      </w:tr>
      <w:tr w:rsidR="00A30E74" w:rsidRPr="00A30E74" w14:paraId="6AE34F80" w14:textId="77777777" w:rsidTr="00C31392">
        <w:trPr>
          <w:trHeight w:val="312"/>
          <w:jc w:val="center"/>
        </w:trPr>
        <w:tc>
          <w:tcPr>
            <w:tcW w:w="3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DA9EE" w14:textId="77777777" w:rsidR="00A30E74" w:rsidRPr="00A30E74" w:rsidRDefault="00A30E74" w:rsidP="00A30E74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bookmarkStart w:id="9" w:name="_Hlk67993282"/>
            <w:bookmarkEnd w:id="7"/>
            <w:r w:rsidRPr="00A30E74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LOTE 6 ESPECIAS Y HOJAS</w:t>
            </w:r>
            <w:bookmarkEnd w:id="9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1D8F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3F68D" w14:textId="356DB265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65F4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1F651" w14:textId="7AF1E59E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</w:tr>
      <w:tr w:rsidR="00A30E74" w:rsidRPr="00A30E74" w14:paraId="7B6C10DF" w14:textId="77777777" w:rsidTr="00C31392">
        <w:trPr>
          <w:trHeight w:val="312"/>
          <w:jc w:val="center"/>
        </w:trPr>
        <w:tc>
          <w:tcPr>
            <w:tcW w:w="3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DC5AE" w14:textId="2E4E5D7A" w:rsidR="00A30E74" w:rsidRPr="00A30E74" w:rsidRDefault="00A30E74" w:rsidP="00A30E74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LOTE 7 ENLATADOS - SALSAS Y ADERE</w:t>
            </w:r>
            <w:r w:rsidR="001A6B8E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Z</w:t>
            </w:r>
            <w:r w:rsidRPr="00A30E74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7881" w14:textId="3A01AD9E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CD3F6" w14:textId="70923E52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822C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AAAED" w14:textId="2D02C953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</w:tr>
      <w:tr w:rsidR="00A30E74" w:rsidRPr="00A30E74" w14:paraId="53B297AC" w14:textId="77777777" w:rsidTr="00C31392">
        <w:trPr>
          <w:trHeight w:val="532"/>
          <w:jc w:val="center"/>
        </w:trPr>
        <w:tc>
          <w:tcPr>
            <w:tcW w:w="3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045DA" w14:textId="77777777" w:rsidR="00A30E74" w:rsidRPr="00A30E74" w:rsidRDefault="00A30E74" w:rsidP="00A30E74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bookmarkStart w:id="10" w:name="_Hlk67927690"/>
            <w:r w:rsidRPr="00A30E74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LOTE 8 JUGOS - AGUA Y LACTEOS</w:t>
            </w:r>
            <w:bookmarkEnd w:id="1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4AC5E" w14:textId="2BBAFF74" w:rsidR="00A30E74" w:rsidRPr="00A30E74" w:rsidRDefault="00347FD6" w:rsidP="00347F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CUMPLEN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427A" w14:textId="6D074A4C" w:rsidR="00A30E74" w:rsidRPr="00A30E74" w:rsidRDefault="00A30E74" w:rsidP="00A97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  <w:br/>
            </w:r>
            <w:r w:rsidRPr="00FB00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 CUMPLEN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223C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205BA" w14:textId="5EF2306B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</w:tr>
      <w:tr w:rsidR="00A30E74" w:rsidRPr="00A30E74" w14:paraId="04E421BC" w14:textId="77777777" w:rsidTr="00C31392">
        <w:trPr>
          <w:trHeight w:val="312"/>
          <w:jc w:val="center"/>
        </w:trPr>
        <w:tc>
          <w:tcPr>
            <w:tcW w:w="31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178EE" w14:textId="77777777" w:rsidR="00A30E74" w:rsidRPr="00A30E74" w:rsidRDefault="00A30E74" w:rsidP="00A30E74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LOTE 9 EMBUTIDOS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F4F6" w14:textId="6D6E5392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A6B8B" w14:textId="3C890BB0" w:rsidR="00A30E74" w:rsidRPr="00A30E74" w:rsidRDefault="00A30E74" w:rsidP="00A977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75CF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05686" w14:textId="0C386CB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</w:tr>
      <w:tr w:rsidR="00A30E74" w:rsidRPr="00A30E74" w14:paraId="6BB45B24" w14:textId="77777777" w:rsidTr="00C31392">
        <w:trPr>
          <w:trHeight w:val="578"/>
          <w:jc w:val="center"/>
        </w:trPr>
        <w:tc>
          <w:tcPr>
            <w:tcW w:w="315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CE9D" w14:textId="0F64CBB1" w:rsidR="00A30E74" w:rsidRPr="00A30E74" w:rsidRDefault="00A30E74" w:rsidP="00A30E74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bookmarkStart w:id="11" w:name="_Hlk67927741"/>
            <w:r w:rsidRPr="00A30E74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LOTE 10 PASTAS - PANES - MIS</w:t>
            </w:r>
            <w:r w:rsidR="001A6B8E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C</w:t>
            </w:r>
            <w:r w:rsidRPr="00A30E74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val="es-DO" w:eastAsia="es-DO"/>
              </w:rPr>
              <w:t>ELANEOS</w:t>
            </w:r>
            <w:bookmarkEnd w:id="11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220B" w14:textId="6FE5A447" w:rsidR="00A30E74" w:rsidRPr="00A30E74" w:rsidRDefault="00347FD6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CUMPLEN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E500" w14:textId="30C4FDBF" w:rsidR="00A30E74" w:rsidRPr="00A30E74" w:rsidRDefault="00B25896" w:rsidP="00B258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  <w:t>NO CUMPLEN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0524" w14:textId="77777777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A30E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 xml:space="preserve">CUMPLEN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359B" w14:textId="6BAF54E9" w:rsidR="00A30E74" w:rsidRPr="00A30E74" w:rsidRDefault="00A30E74" w:rsidP="00A30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DO" w:eastAsia="es-DO"/>
              </w:rPr>
            </w:pPr>
          </w:p>
        </w:tc>
      </w:tr>
    </w:tbl>
    <w:p w14:paraId="54302BBC" w14:textId="77777777" w:rsidR="00347FD6" w:rsidRPr="00A14367" w:rsidRDefault="00347FD6" w:rsidP="00A14367">
      <w:pPr>
        <w:spacing w:after="0"/>
        <w:rPr>
          <w:rFonts w:asciiTheme="majorHAnsi" w:hAnsiTheme="majorHAnsi"/>
          <w:b/>
          <w:bCs/>
          <w:lang w:val="es-ES"/>
        </w:rPr>
      </w:pPr>
    </w:p>
    <w:p w14:paraId="69023BFB" w14:textId="236F33FB" w:rsidR="00C75993" w:rsidRDefault="00C75993" w:rsidP="00145A6C">
      <w:pPr>
        <w:spacing w:after="0"/>
        <w:jc w:val="center"/>
        <w:rPr>
          <w:rFonts w:asciiTheme="majorHAnsi" w:hAnsiTheme="majorHAnsi"/>
          <w:b/>
          <w:bCs/>
          <w:sz w:val="24"/>
          <w:szCs w:val="24"/>
          <w:u w:val="single"/>
          <w:lang w:val="es-ES"/>
        </w:rPr>
      </w:pPr>
      <w:r w:rsidRPr="00EE5344">
        <w:rPr>
          <w:rFonts w:asciiTheme="majorHAnsi" w:hAnsiTheme="majorHAnsi"/>
          <w:b/>
          <w:bCs/>
          <w:sz w:val="24"/>
          <w:szCs w:val="24"/>
          <w:u w:val="single"/>
          <w:lang w:val="es-ES"/>
        </w:rPr>
        <w:t>Conclusión</w:t>
      </w:r>
    </w:p>
    <w:p w14:paraId="7C29E8E4" w14:textId="6A66BD7C" w:rsidR="00A977C9" w:rsidRDefault="00A977C9" w:rsidP="00145A6C">
      <w:pPr>
        <w:spacing w:after="0"/>
        <w:jc w:val="center"/>
        <w:rPr>
          <w:rFonts w:asciiTheme="majorHAnsi" w:hAnsiTheme="majorHAnsi"/>
          <w:b/>
          <w:bCs/>
          <w:sz w:val="24"/>
          <w:szCs w:val="24"/>
          <w:u w:val="single"/>
          <w:lang w:val="es-ES"/>
        </w:rPr>
      </w:pPr>
    </w:p>
    <w:p w14:paraId="02801EB5" w14:textId="2DDF183D" w:rsidR="00A977C9" w:rsidRPr="00347FD6" w:rsidRDefault="00B25896" w:rsidP="00A66764">
      <w:pPr>
        <w:spacing w:after="0"/>
        <w:jc w:val="both"/>
        <w:rPr>
          <w:rFonts w:asciiTheme="majorHAnsi" w:hAnsiTheme="majorHAnsi"/>
          <w:sz w:val="24"/>
          <w:szCs w:val="24"/>
          <w:lang w:val="es-DO"/>
        </w:rPr>
      </w:pPr>
      <w:r w:rsidRPr="00347FD6">
        <w:rPr>
          <w:rFonts w:asciiTheme="majorHAnsi" w:hAnsiTheme="majorHAnsi"/>
          <w:b/>
          <w:bCs/>
          <w:sz w:val="24"/>
          <w:szCs w:val="24"/>
          <w:lang w:val="es-ES"/>
        </w:rPr>
        <w:t>Primero.</w:t>
      </w:r>
      <w:r w:rsidRPr="00347FD6">
        <w:rPr>
          <w:rFonts w:asciiTheme="majorHAnsi" w:hAnsiTheme="majorHAnsi"/>
          <w:sz w:val="24"/>
          <w:szCs w:val="24"/>
          <w:lang w:val="es-ES"/>
        </w:rPr>
        <w:t xml:space="preserve"> </w:t>
      </w:r>
      <w:r w:rsidR="00347FD6" w:rsidRPr="00347FD6">
        <w:rPr>
          <w:rFonts w:asciiTheme="majorHAnsi" w:hAnsiTheme="majorHAnsi"/>
          <w:sz w:val="24"/>
          <w:szCs w:val="24"/>
          <w:lang w:val="es-ES"/>
        </w:rPr>
        <w:t xml:space="preserve">Señores del comité de compra </w:t>
      </w:r>
      <w:r w:rsidR="00FB0007" w:rsidRPr="00347FD6">
        <w:rPr>
          <w:rFonts w:asciiTheme="majorHAnsi" w:hAnsiTheme="majorHAnsi"/>
          <w:sz w:val="24"/>
          <w:szCs w:val="24"/>
          <w:lang w:val="es-ES"/>
        </w:rPr>
        <w:t>Tengo a bien comunicarles que el proveedor</w:t>
      </w:r>
      <w:r w:rsidR="00A977C9" w:rsidRPr="00347FD6">
        <w:rPr>
          <w:rFonts w:asciiTheme="majorHAnsi" w:hAnsiTheme="majorHAnsi"/>
          <w:sz w:val="24"/>
          <w:szCs w:val="24"/>
          <w:lang w:val="es-ES"/>
        </w:rPr>
        <w:t xml:space="preserve"> </w:t>
      </w:r>
      <w:r w:rsidR="001A6B8E" w:rsidRPr="00347FD6">
        <w:rPr>
          <w:rFonts w:asciiTheme="majorHAnsi" w:hAnsiTheme="majorHAnsi"/>
          <w:b/>
          <w:bCs/>
          <w:sz w:val="24"/>
          <w:szCs w:val="24"/>
          <w:lang w:val="es-DO"/>
        </w:rPr>
        <w:t>ONE WM EIRL</w:t>
      </w:r>
      <w:r w:rsidR="00A977C9" w:rsidRPr="00347FD6">
        <w:rPr>
          <w:rFonts w:asciiTheme="majorHAnsi" w:hAnsiTheme="majorHAnsi"/>
          <w:b/>
          <w:bCs/>
          <w:sz w:val="24"/>
          <w:szCs w:val="24"/>
          <w:lang w:val="es-ES"/>
        </w:rPr>
        <w:t xml:space="preserve"> </w:t>
      </w:r>
      <w:r w:rsidR="00347FD6" w:rsidRPr="00347FD6">
        <w:rPr>
          <w:rFonts w:asciiTheme="majorHAnsi" w:hAnsiTheme="majorHAnsi"/>
          <w:sz w:val="24"/>
          <w:szCs w:val="24"/>
          <w:lang w:val="es-ES"/>
        </w:rPr>
        <w:t>califica en los</w:t>
      </w:r>
      <w:r w:rsidR="00347FD6">
        <w:rPr>
          <w:rFonts w:asciiTheme="majorHAnsi" w:hAnsiTheme="majorHAnsi"/>
          <w:b/>
          <w:bCs/>
          <w:sz w:val="24"/>
          <w:szCs w:val="24"/>
          <w:lang w:val="es-ES"/>
        </w:rPr>
        <w:t xml:space="preserve"> </w:t>
      </w:r>
      <w:r w:rsidR="00347FD6" w:rsidRPr="00347FD6">
        <w:rPr>
          <w:rFonts w:asciiTheme="majorHAnsi" w:hAnsiTheme="majorHAnsi"/>
          <w:sz w:val="24"/>
          <w:szCs w:val="24"/>
          <w:lang w:val="es-ES"/>
        </w:rPr>
        <w:t>LOTE</w:t>
      </w:r>
      <w:r w:rsidR="00347FD6" w:rsidRPr="00347FD6">
        <w:rPr>
          <w:rFonts w:asciiTheme="majorHAnsi" w:hAnsiTheme="majorHAnsi"/>
          <w:sz w:val="24"/>
          <w:szCs w:val="24"/>
          <w:lang w:val="es-DO"/>
        </w:rPr>
        <w:t xml:space="preserve"> 2 VIVERES - VEGETALES - VERDURAS - Y FRUTAS</w:t>
      </w:r>
      <w:r w:rsidR="00347FD6">
        <w:rPr>
          <w:rFonts w:asciiTheme="majorHAnsi" w:hAnsiTheme="majorHAnsi"/>
          <w:sz w:val="24"/>
          <w:szCs w:val="24"/>
          <w:lang w:val="es-DO"/>
        </w:rPr>
        <w:t xml:space="preserve"> </w:t>
      </w:r>
      <w:r w:rsidR="00347FD6" w:rsidRPr="00A30E74">
        <w:rPr>
          <w:rFonts w:ascii="Calibri Light" w:eastAsia="Times New Roman" w:hAnsi="Calibri Light" w:cs="Calibri Light"/>
          <w:b/>
          <w:bCs/>
          <w:color w:val="000000"/>
          <w:sz w:val="20"/>
          <w:szCs w:val="20"/>
          <w:lang w:val="es-DO" w:eastAsia="es-DO"/>
        </w:rPr>
        <w:t xml:space="preserve">LOTE 5 </w:t>
      </w:r>
      <w:r w:rsidR="00347FD6" w:rsidRPr="00347FD6">
        <w:rPr>
          <w:rFonts w:asciiTheme="majorHAnsi" w:hAnsiTheme="majorHAnsi"/>
          <w:sz w:val="24"/>
          <w:szCs w:val="24"/>
          <w:lang w:val="es-DO"/>
        </w:rPr>
        <w:t xml:space="preserve">CARNES Y </w:t>
      </w:r>
      <w:r w:rsidR="00347FD6" w:rsidRPr="00347FD6">
        <w:rPr>
          <w:rFonts w:asciiTheme="majorHAnsi" w:hAnsiTheme="majorHAnsi"/>
          <w:sz w:val="24"/>
          <w:szCs w:val="24"/>
          <w:lang w:val="es-DO"/>
        </w:rPr>
        <w:t>PESCADOS, LOTE</w:t>
      </w:r>
      <w:r w:rsidR="00347FD6" w:rsidRPr="00347FD6">
        <w:rPr>
          <w:rFonts w:asciiTheme="majorHAnsi" w:hAnsiTheme="majorHAnsi"/>
          <w:sz w:val="24"/>
          <w:szCs w:val="24"/>
          <w:lang w:val="es-DO"/>
        </w:rPr>
        <w:t xml:space="preserve"> 6 ESPECIAS Y HOJAS</w:t>
      </w:r>
      <w:r w:rsidR="00347FD6" w:rsidRPr="00347FD6">
        <w:rPr>
          <w:rFonts w:asciiTheme="majorHAnsi" w:hAnsiTheme="majorHAnsi"/>
          <w:sz w:val="24"/>
          <w:szCs w:val="24"/>
          <w:lang w:val="es-DO"/>
        </w:rPr>
        <w:t xml:space="preserve">, </w:t>
      </w:r>
      <w:r w:rsidR="00347FD6" w:rsidRPr="00347FD6">
        <w:rPr>
          <w:rFonts w:asciiTheme="majorHAnsi" w:hAnsiTheme="majorHAnsi"/>
          <w:sz w:val="24"/>
          <w:szCs w:val="24"/>
          <w:lang w:val="es-DO"/>
        </w:rPr>
        <w:t xml:space="preserve">LOTE 8 JUGOS - AGUA Y </w:t>
      </w:r>
      <w:r w:rsidR="00347FD6" w:rsidRPr="00347FD6">
        <w:rPr>
          <w:rFonts w:asciiTheme="majorHAnsi" w:hAnsiTheme="majorHAnsi"/>
          <w:sz w:val="24"/>
          <w:szCs w:val="24"/>
          <w:lang w:val="es-DO"/>
        </w:rPr>
        <w:t>LACTEOS, LOTE</w:t>
      </w:r>
      <w:r w:rsidR="00347FD6" w:rsidRPr="00347FD6">
        <w:rPr>
          <w:rFonts w:asciiTheme="majorHAnsi" w:hAnsiTheme="majorHAnsi"/>
          <w:sz w:val="24"/>
          <w:szCs w:val="24"/>
          <w:lang w:val="es-DO"/>
        </w:rPr>
        <w:t xml:space="preserve"> 8 JUGOS - AGUA Y LACTEOS</w:t>
      </w:r>
      <w:r w:rsidR="00347FD6">
        <w:rPr>
          <w:rFonts w:asciiTheme="majorHAnsi" w:hAnsiTheme="majorHAnsi"/>
          <w:sz w:val="24"/>
          <w:szCs w:val="24"/>
          <w:lang w:val="es-DO"/>
        </w:rPr>
        <w:t xml:space="preserve"> quedando calificados, tienen buena presentación esperando así mismo cumplan con lo presentado.  </w:t>
      </w:r>
    </w:p>
    <w:p w14:paraId="1D006336" w14:textId="32EACFE1" w:rsidR="00B25896" w:rsidRDefault="00B25896" w:rsidP="00A66764">
      <w:pPr>
        <w:spacing w:after="0"/>
        <w:jc w:val="both"/>
        <w:rPr>
          <w:rFonts w:asciiTheme="majorHAnsi" w:hAnsiTheme="majorHAnsi"/>
          <w:sz w:val="24"/>
          <w:szCs w:val="24"/>
          <w:lang w:val="es-ES"/>
        </w:rPr>
      </w:pPr>
    </w:p>
    <w:p w14:paraId="5025CD99" w14:textId="77777777" w:rsidR="00347FD6" w:rsidRDefault="00B25896" w:rsidP="00A66764">
      <w:pPr>
        <w:spacing w:after="0"/>
        <w:jc w:val="both"/>
        <w:rPr>
          <w:rFonts w:asciiTheme="majorHAnsi" w:hAnsiTheme="majorHAnsi"/>
          <w:sz w:val="24"/>
          <w:szCs w:val="24"/>
          <w:lang w:val="es-DO"/>
        </w:rPr>
      </w:pPr>
      <w:r w:rsidRPr="00B25896">
        <w:rPr>
          <w:rFonts w:asciiTheme="majorHAnsi" w:hAnsiTheme="majorHAnsi"/>
          <w:b/>
          <w:bCs/>
          <w:sz w:val="24"/>
          <w:szCs w:val="24"/>
          <w:lang w:val="es-ES"/>
        </w:rPr>
        <w:t xml:space="preserve">Segundo. </w:t>
      </w:r>
      <w:r w:rsidRPr="00B25896">
        <w:rPr>
          <w:rFonts w:asciiTheme="majorHAnsi" w:hAnsiTheme="majorHAnsi"/>
          <w:sz w:val="24"/>
          <w:szCs w:val="24"/>
          <w:lang w:val="es-ES"/>
        </w:rPr>
        <w:t xml:space="preserve">Que </w:t>
      </w:r>
      <w:r>
        <w:rPr>
          <w:rFonts w:asciiTheme="majorHAnsi" w:hAnsiTheme="majorHAnsi"/>
          <w:sz w:val="24"/>
          <w:szCs w:val="24"/>
          <w:lang w:val="es-ES"/>
        </w:rPr>
        <w:t>dentro de los lotes 1</w:t>
      </w:r>
      <w:r w:rsidR="00E77727">
        <w:rPr>
          <w:rFonts w:asciiTheme="majorHAnsi" w:hAnsiTheme="majorHAnsi"/>
          <w:sz w:val="24"/>
          <w:szCs w:val="24"/>
          <w:lang w:val="es-ES"/>
        </w:rPr>
        <w:t>-</w:t>
      </w:r>
      <w:r>
        <w:rPr>
          <w:rFonts w:asciiTheme="majorHAnsi" w:hAnsiTheme="majorHAnsi"/>
          <w:sz w:val="24"/>
          <w:szCs w:val="24"/>
          <w:lang w:val="es-ES"/>
        </w:rPr>
        <w:t>4</w:t>
      </w:r>
      <w:r w:rsidR="00E77727">
        <w:rPr>
          <w:rFonts w:asciiTheme="majorHAnsi" w:hAnsiTheme="majorHAnsi"/>
          <w:sz w:val="24"/>
          <w:szCs w:val="24"/>
          <w:lang w:val="es-ES"/>
        </w:rPr>
        <w:t>-</w:t>
      </w:r>
      <w:r>
        <w:rPr>
          <w:rFonts w:asciiTheme="majorHAnsi" w:hAnsiTheme="majorHAnsi"/>
          <w:sz w:val="24"/>
          <w:szCs w:val="24"/>
          <w:lang w:val="es-ES"/>
        </w:rPr>
        <w:t>8</w:t>
      </w:r>
      <w:r w:rsidR="00E77727">
        <w:rPr>
          <w:rFonts w:asciiTheme="majorHAnsi" w:hAnsiTheme="majorHAnsi"/>
          <w:sz w:val="24"/>
          <w:szCs w:val="24"/>
          <w:lang w:val="es-ES"/>
        </w:rPr>
        <w:t>-</w:t>
      </w:r>
      <w:r>
        <w:rPr>
          <w:rFonts w:asciiTheme="majorHAnsi" w:hAnsiTheme="majorHAnsi"/>
          <w:sz w:val="24"/>
          <w:szCs w:val="24"/>
          <w:lang w:val="es-ES"/>
        </w:rPr>
        <w:t>10 por los cuales el proveedor</w:t>
      </w:r>
      <w:r w:rsidR="001A6B8E" w:rsidRPr="001A6B8E">
        <w:rPr>
          <w:rFonts w:asciiTheme="majorHAnsi" w:eastAsia="Times New Roman" w:hAnsiTheme="majorHAnsi" w:cs="Times New Roman"/>
          <w:b/>
          <w:bCs/>
          <w:color w:val="1F497D" w:themeColor="text2"/>
          <w:sz w:val="16"/>
          <w:szCs w:val="16"/>
          <w:lang w:val="es-DO" w:eastAsia="es-DO"/>
        </w:rPr>
        <w:t xml:space="preserve"> </w:t>
      </w:r>
      <w:r w:rsidR="001A6B8E" w:rsidRPr="001A6B8E">
        <w:rPr>
          <w:rFonts w:asciiTheme="majorHAnsi" w:hAnsiTheme="majorHAnsi"/>
          <w:b/>
          <w:bCs/>
          <w:sz w:val="24"/>
          <w:szCs w:val="24"/>
          <w:lang w:val="es-DO"/>
        </w:rPr>
        <w:t>COMERCIALIZADORA INDUSTRIAL DOMINICANA, SRL.</w:t>
      </w:r>
      <w:r>
        <w:rPr>
          <w:rFonts w:asciiTheme="majorHAnsi" w:hAnsiTheme="majorHAnsi"/>
          <w:sz w:val="24"/>
          <w:szCs w:val="24"/>
          <w:lang w:val="es-ES"/>
        </w:rPr>
        <w:t xml:space="preserve"> </w:t>
      </w:r>
      <w:r w:rsidR="00A66764" w:rsidRPr="0005554A">
        <w:rPr>
          <w:rFonts w:asciiTheme="majorHAnsi" w:hAnsiTheme="majorHAnsi"/>
          <w:sz w:val="24"/>
          <w:szCs w:val="24"/>
          <w:lang w:val="es-DO"/>
        </w:rPr>
        <w:t>LOTE 1 ARROZ Y CEREALES</w:t>
      </w:r>
      <w:r w:rsidR="0005554A">
        <w:rPr>
          <w:rFonts w:asciiTheme="majorHAnsi" w:hAnsiTheme="majorHAnsi"/>
          <w:b/>
          <w:bCs/>
          <w:sz w:val="24"/>
          <w:szCs w:val="24"/>
          <w:lang w:val="es-DO"/>
        </w:rPr>
        <w:t xml:space="preserve"> </w:t>
      </w:r>
      <w:r w:rsidR="0005554A" w:rsidRPr="0005554A">
        <w:rPr>
          <w:rFonts w:asciiTheme="majorHAnsi" w:hAnsiTheme="majorHAnsi"/>
          <w:sz w:val="24"/>
          <w:szCs w:val="24"/>
          <w:lang w:val="es-DO"/>
        </w:rPr>
        <w:t>esta calificado los productos de dicho lote están en perfectas condiciones</w:t>
      </w:r>
      <w:r w:rsidR="003B6B96">
        <w:rPr>
          <w:rFonts w:asciiTheme="majorHAnsi" w:hAnsiTheme="majorHAnsi"/>
          <w:sz w:val="24"/>
          <w:szCs w:val="24"/>
          <w:lang w:val="es-DO"/>
        </w:rPr>
        <w:t xml:space="preserve">. No así en el </w:t>
      </w:r>
      <w:r w:rsidR="003B6B96" w:rsidRPr="003B6B96">
        <w:rPr>
          <w:rFonts w:asciiTheme="majorHAnsi" w:hAnsiTheme="majorHAnsi"/>
          <w:sz w:val="24"/>
          <w:szCs w:val="24"/>
          <w:lang w:val="es-DO"/>
        </w:rPr>
        <w:t>LOTE 4 ACEITES - VINAGRES Y VINO P/ COCINAR</w:t>
      </w:r>
      <w:r w:rsidR="003B6B96">
        <w:rPr>
          <w:rFonts w:asciiTheme="majorHAnsi" w:hAnsiTheme="majorHAnsi"/>
          <w:sz w:val="24"/>
          <w:szCs w:val="24"/>
          <w:lang w:val="es-DO"/>
        </w:rPr>
        <w:t xml:space="preserve"> ya que los productos no cuentan con la calidad deseada, pero tengo a bien comunicarles que no tengo ninguna objeción de usarlos. El LOTE</w:t>
      </w:r>
      <w:r w:rsidR="003B6B96" w:rsidRPr="003B6B96">
        <w:rPr>
          <w:rFonts w:asciiTheme="majorHAnsi" w:hAnsiTheme="majorHAnsi"/>
          <w:sz w:val="24"/>
          <w:szCs w:val="24"/>
          <w:lang w:val="es-DO"/>
        </w:rPr>
        <w:t xml:space="preserve"> 8 JUGOS - AGUA Y LACTEOS</w:t>
      </w:r>
      <w:r w:rsidR="003B6B96">
        <w:rPr>
          <w:rFonts w:asciiTheme="majorHAnsi" w:hAnsiTheme="majorHAnsi"/>
          <w:sz w:val="24"/>
          <w:szCs w:val="24"/>
          <w:lang w:val="es-DO"/>
        </w:rPr>
        <w:t xml:space="preserve"> cumple con todo. El </w:t>
      </w:r>
      <w:r w:rsidR="003B6B96" w:rsidRPr="003B6B96">
        <w:rPr>
          <w:rFonts w:asciiTheme="majorHAnsi" w:hAnsiTheme="majorHAnsi"/>
          <w:sz w:val="24"/>
          <w:szCs w:val="24"/>
          <w:lang w:val="es-DO"/>
        </w:rPr>
        <w:t xml:space="preserve">LOTE 10 PASTAS - PANES </w:t>
      </w:r>
      <w:r w:rsidR="003B6B96">
        <w:rPr>
          <w:rFonts w:asciiTheme="majorHAnsi" w:hAnsiTheme="majorHAnsi"/>
          <w:sz w:val="24"/>
          <w:szCs w:val="24"/>
          <w:lang w:val="es-DO"/>
        </w:rPr>
        <w:t>–</w:t>
      </w:r>
      <w:r w:rsidR="003B6B96" w:rsidRPr="003B6B96">
        <w:rPr>
          <w:rFonts w:asciiTheme="majorHAnsi" w:hAnsiTheme="majorHAnsi"/>
          <w:sz w:val="24"/>
          <w:szCs w:val="24"/>
          <w:lang w:val="es-DO"/>
        </w:rPr>
        <w:t xml:space="preserve"> </w:t>
      </w:r>
    </w:p>
    <w:p w14:paraId="12DABC4F" w14:textId="77777777" w:rsidR="00347FD6" w:rsidRDefault="00347FD6" w:rsidP="00A66764">
      <w:pPr>
        <w:spacing w:after="0"/>
        <w:jc w:val="both"/>
        <w:rPr>
          <w:rFonts w:asciiTheme="majorHAnsi" w:hAnsiTheme="majorHAnsi"/>
          <w:sz w:val="24"/>
          <w:szCs w:val="24"/>
          <w:lang w:val="es-DO"/>
        </w:rPr>
      </w:pPr>
    </w:p>
    <w:p w14:paraId="314CA01A" w14:textId="554D55A0" w:rsidR="003B6B96" w:rsidRPr="003B6B96" w:rsidRDefault="003B6B96" w:rsidP="00A66764">
      <w:pPr>
        <w:spacing w:after="0"/>
        <w:jc w:val="both"/>
        <w:rPr>
          <w:rFonts w:asciiTheme="majorHAnsi" w:hAnsiTheme="majorHAnsi"/>
          <w:sz w:val="24"/>
          <w:szCs w:val="24"/>
          <w:lang w:val="es-DO"/>
        </w:rPr>
      </w:pPr>
      <w:r w:rsidRPr="003B6B96">
        <w:rPr>
          <w:rFonts w:asciiTheme="majorHAnsi" w:hAnsiTheme="majorHAnsi"/>
          <w:sz w:val="24"/>
          <w:szCs w:val="24"/>
          <w:lang w:val="es-DO"/>
        </w:rPr>
        <w:t>MISCELANEOS</w:t>
      </w:r>
      <w:r>
        <w:rPr>
          <w:rFonts w:asciiTheme="majorHAnsi" w:hAnsiTheme="majorHAnsi"/>
          <w:sz w:val="24"/>
          <w:szCs w:val="24"/>
          <w:lang w:val="es-DO"/>
        </w:rPr>
        <w:t xml:space="preserve"> </w:t>
      </w:r>
      <w:r w:rsidR="00FB0007">
        <w:rPr>
          <w:rFonts w:asciiTheme="majorHAnsi" w:hAnsiTheme="majorHAnsi"/>
          <w:sz w:val="24"/>
          <w:szCs w:val="24"/>
          <w:lang w:val="es-DO"/>
        </w:rPr>
        <w:t xml:space="preserve">no cumplen ya que dicho lote tiene varios artículos que no son los utilizados. </w:t>
      </w:r>
    </w:p>
    <w:p w14:paraId="17075C2B" w14:textId="77777777" w:rsidR="00EF7F2E" w:rsidRDefault="00EF7F2E" w:rsidP="00A66764">
      <w:pPr>
        <w:spacing w:after="0"/>
        <w:jc w:val="both"/>
        <w:rPr>
          <w:rFonts w:asciiTheme="majorHAnsi" w:hAnsiTheme="majorHAnsi"/>
          <w:sz w:val="24"/>
          <w:szCs w:val="24"/>
          <w:lang w:val="es-DO"/>
        </w:rPr>
      </w:pPr>
    </w:p>
    <w:p w14:paraId="38663B2C" w14:textId="72716006" w:rsidR="00EF7F2E" w:rsidRDefault="00E77727" w:rsidP="00A66764">
      <w:pPr>
        <w:spacing w:after="0"/>
        <w:jc w:val="both"/>
        <w:rPr>
          <w:rFonts w:asciiTheme="majorHAnsi" w:hAnsiTheme="majorHAnsi"/>
          <w:sz w:val="24"/>
          <w:szCs w:val="24"/>
          <w:lang w:val="es-DO"/>
        </w:rPr>
      </w:pPr>
      <w:r w:rsidRPr="00E77727">
        <w:rPr>
          <w:rFonts w:asciiTheme="majorHAnsi" w:hAnsiTheme="majorHAnsi"/>
          <w:b/>
          <w:bCs/>
          <w:sz w:val="24"/>
          <w:szCs w:val="24"/>
          <w:lang w:val="es-DO"/>
        </w:rPr>
        <w:t>Tercero.</w:t>
      </w:r>
      <w:r>
        <w:rPr>
          <w:rFonts w:asciiTheme="majorHAnsi" w:hAnsiTheme="majorHAnsi"/>
          <w:b/>
          <w:bCs/>
          <w:sz w:val="24"/>
          <w:szCs w:val="24"/>
          <w:lang w:val="es-DO"/>
        </w:rPr>
        <w:t xml:space="preserve"> </w:t>
      </w:r>
      <w:r w:rsidRPr="00E77727">
        <w:rPr>
          <w:rFonts w:asciiTheme="majorHAnsi" w:hAnsiTheme="majorHAnsi"/>
          <w:sz w:val="24"/>
          <w:szCs w:val="24"/>
          <w:lang w:val="es-DO"/>
        </w:rPr>
        <w:t>Que la compa</w:t>
      </w:r>
      <w:r>
        <w:rPr>
          <w:rFonts w:asciiTheme="majorHAnsi" w:hAnsiTheme="majorHAnsi"/>
          <w:sz w:val="24"/>
          <w:szCs w:val="24"/>
          <w:lang w:val="es-DO"/>
        </w:rPr>
        <w:t>ñí</w:t>
      </w:r>
      <w:r w:rsidRPr="00E77727">
        <w:rPr>
          <w:rFonts w:asciiTheme="majorHAnsi" w:hAnsiTheme="majorHAnsi"/>
          <w:sz w:val="24"/>
          <w:szCs w:val="24"/>
          <w:lang w:val="es-DO"/>
        </w:rPr>
        <w:t>a</w:t>
      </w:r>
      <w:r w:rsidR="001A6B8E" w:rsidRPr="001A6B8E">
        <w:rPr>
          <w:rFonts w:asciiTheme="majorHAnsi" w:eastAsia="Times New Roman" w:hAnsiTheme="majorHAnsi" w:cs="Times New Roman"/>
          <w:b/>
          <w:bCs/>
          <w:color w:val="1F497D" w:themeColor="text2"/>
          <w:sz w:val="16"/>
          <w:szCs w:val="16"/>
          <w:lang w:val="es-DO" w:eastAsia="es-DO"/>
        </w:rPr>
        <w:t xml:space="preserve"> </w:t>
      </w:r>
      <w:r w:rsidR="001A6B8E" w:rsidRPr="001A6B8E">
        <w:rPr>
          <w:rFonts w:asciiTheme="majorHAnsi" w:hAnsiTheme="majorHAnsi"/>
          <w:b/>
          <w:bCs/>
          <w:sz w:val="24"/>
          <w:szCs w:val="24"/>
          <w:lang w:val="es-DO"/>
        </w:rPr>
        <w:t>LUFISA COMERCIAL SRL</w:t>
      </w:r>
      <w:r w:rsidR="001A6B8E">
        <w:rPr>
          <w:rFonts w:asciiTheme="majorHAnsi" w:hAnsiTheme="majorHAnsi"/>
          <w:sz w:val="24"/>
          <w:szCs w:val="24"/>
          <w:lang w:val="es-DO"/>
        </w:rPr>
        <w:t xml:space="preserve"> </w:t>
      </w:r>
      <w:r w:rsidR="0005554A">
        <w:rPr>
          <w:rFonts w:asciiTheme="majorHAnsi" w:hAnsiTheme="majorHAnsi"/>
          <w:sz w:val="24"/>
          <w:szCs w:val="24"/>
          <w:lang w:val="es-DO"/>
        </w:rPr>
        <w:t xml:space="preserve">participo en todos los lotes ofreciendo </w:t>
      </w:r>
      <w:r w:rsidR="00347FD6">
        <w:rPr>
          <w:rFonts w:asciiTheme="majorHAnsi" w:hAnsiTheme="majorHAnsi"/>
          <w:sz w:val="24"/>
          <w:szCs w:val="24"/>
          <w:lang w:val="es-DO"/>
        </w:rPr>
        <w:t>los productos</w:t>
      </w:r>
      <w:r w:rsidR="0005554A">
        <w:rPr>
          <w:rFonts w:asciiTheme="majorHAnsi" w:hAnsiTheme="majorHAnsi"/>
          <w:sz w:val="24"/>
          <w:szCs w:val="24"/>
          <w:lang w:val="es-DO"/>
        </w:rPr>
        <w:t xml:space="preserve"> de buena calidad el mismo </w:t>
      </w:r>
      <w:r w:rsidR="00347FD6">
        <w:rPr>
          <w:rFonts w:asciiTheme="majorHAnsi" w:hAnsiTheme="majorHAnsi"/>
          <w:sz w:val="24"/>
          <w:szCs w:val="24"/>
          <w:lang w:val="es-DO"/>
        </w:rPr>
        <w:t>este habilitado</w:t>
      </w:r>
      <w:r w:rsidR="0005554A">
        <w:rPr>
          <w:rFonts w:asciiTheme="majorHAnsi" w:hAnsiTheme="majorHAnsi"/>
          <w:sz w:val="24"/>
          <w:szCs w:val="24"/>
          <w:lang w:val="es-DO"/>
        </w:rPr>
        <w:t xml:space="preserve"> a participar en todos los </w:t>
      </w:r>
      <w:r w:rsidR="00347FD6">
        <w:rPr>
          <w:rFonts w:asciiTheme="majorHAnsi" w:hAnsiTheme="majorHAnsi"/>
          <w:sz w:val="24"/>
          <w:szCs w:val="24"/>
          <w:lang w:val="es-DO"/>
        </w:rPr>
        <w:t>lotes.</w:t>
      </w:r>
    </w:p>
    <w:p w14:paraId="09D95A3D" w14:textId="72679061" w:rsidR="00C31392" w:rsidRDefault="00C31392" w:rsidP="00A66764">
      <w:pPr>
        <w:spacing w:after="0"/>
        <w:jc w:val="both"/>
        <w:rPr>
          <w:rFonts w:asciiTheme="majorHAnsi" w:hAnsiTheme="majorHAnsi"/>
          <w:sz w:val="24"/>
          <w:szCs w:val="24"/>
          <w:lang w:val="es-DO"/>
        </w:rPr>
      </w:pPr>
    </w:p>
    <w:p w14:paraId="0A1ACF3F" w14:textId="4638773B" w:rsidR="00C31392" w:rsidRDefault="007B576A" w:rsidP="00A66764">
      <w:pPr>
        <w:spacing w:after="0"/>
        <w:jc w:val="both"/>
        <w:rPr>
          <w:rFonts w:asciiTheme="majorHAnsi" w:hAnsiTheme="majorHAnsi"/>
          <w:sz w:val="24"/>
          <w:szCs w:val="24"/>
          <w:lang w:val="es-DO"/>
        </w:rPr>
      </w:pPr>
      <w:r>
        <w:rPr>
          <w:rFonts w:asciiTheme="majorHAnsi" w:hAnsiTheme="majorHAnsi"/>
          <w:sz w:val="24"/>
          <w:szCs w:val="24"/>
          <w:lang w:val="es-DO"/>
        </w:rPr>
        <w:t xml:space="preserve"> </w:t>
      </w:r>
    </w:p>
    <w:p w14:paraId="3F9EA367" w14:textId="5E89D682" w:rsidR="00EF7F2E" w:rsidRDefault="00E77727" w:rsidP="00A66764">
      <w:pPr>
        <w:spacing w:after="0"/>
        <w:jc w:val="both"/>
        <w:rPr>
          <w:rFonts w:asciiTheme="majorHAnsi" w:hAnsiTheme="majorHAnsi"/>
          <w:b/>
          <w:bCs/>
          <w:sz w:val="24"/>
          <w:szCs w:val="24"/>
          <w:lang w:val="es-ES"/>
        </w:rPr>
      </w:pPr>
      <w:r w:rsidRPr="00E77727">
        <w:rPr>
          <w:rFonts w:asciiTheme="majorHAnsi" w:hAnsiTheme="majorHAnsi"/>
          <w:b/>
          <w:bCs/>
          <w:sz w:val="24"/>
          <w:szCs w:val="24"/>
          <w:lang w:val="es-DO"/>
        </w:rPr>
        <w:t xml:space="preserve">Cuarto. </w:t>
      </w:r>
      <w:r w:rsidRPr="00E77727">
        <w:rPr>
          <w:rFonts w:asciiTheme="majorHAnsi" w:hAnsiTheme="majorHAnsi"/>
          <w:sz w:val="24"/>
          <w:szCs w:val="24"/>
          <w:lang w:val="es-DO"/>
        </w:rPr>
        <w:t>La</w:t>
      </w:r>
      <w:r w:rsidR="00A66764">
        <w:rPr>
          <w:rFonts w:asciiTheme="majorHAnsi" w:hAnsiTheme="majorHAnsi"/>
          <w:sz w:val="24"/>
          <w:szCs w:val="24"/>
          <w:lang w:val="es-DO"/>
        </w:rPr>
        <w:t xml:space="preserve"> compañía</w:t>
      </w:r>
      <w:r w:rsidRPr="00E77727">
        <w:rPr>
          <w:rFonts w:asciiTheme="majorHAnsi" w:hAnsiTheme="majorHAnsi"/>
          <w:sz w:val="24"/>
          <w:szCs w:val="24"/>
          <w:lang w:val="es-DO"/>
        </w:rPr>
        <w:t xml:space="preserve"> </w:t>
      </w:r>
      <w:r w:rsidR="001A6B8E" w:rsidRPr="001A6B8E">
        <w:rPr>
          <w:rFonts w:asciiTheme="majorHAnsi" w:hAnsiTheme="majorHAnsi"/>
          <w:b/>
          <w:bCs/>
          <w:sz w:val="24"/>
          <w:szCs w:val="24"/>
          <w:lang w:val="es-DO"/>
        </w:rPr>
        <w:t>OCEAN BEEF EIRL</w:t>
      </w:r>
      <w:r>
        <w:rPr>
          <w:rFonts w:asciiTheme="majorHAnsi" w:hAnsiTheme="majorHAnsi"/>
          <w:b/>
          <w:bCs/>
          <w:sz w:val="24"/>
          <w:szCs w:val="24"/>
          <w:lang w:val="es-ES"/>
        </w:rPr>
        <w:t xml:space="preserve"> </w:t>
      </w:r>
      <w:r w:rsidRPr="00E77727">
        <w:rPr>
          <w:rFonts w:asciiTheme="majorHAnsi" w:hAnsiTheme="majorHAnsi"/>
          <w:sz w:val="24"/>
          <w:szCs w:val="24"/>
          <w:lang w:val="es-ES"/>
        </w:rPr>
        <w:t xml:space="preserve">dentro de los lotes 4-5 por los cuales oferto queda des habilitado en </w:t>
      </w:r>
      <w:r w:rsidR="0005554A">
        <w:rPr>
          <w:rFonts w:asciiTheme="majorHAnsi" w:hAnsiTheme="majorHAnsi"/>
          <w:sz w:val="24"/>
          <w:szCs w:val="24"/>
          <w:lang w:val="es-ES"/>
        </w:rPr>
        <w:t>los</w:t>
      </w:r>
      <w:r w:rsidRPr="00E77727">
        <w:rPr>
          <w:rFonts w:asciiTheme="majorHAnsi" w:hAnsiTheme="majorHAnsi"/>
          <w:sz w:val="24"/>
          <w:szCs w:val="24"/>
          <w:lang w:val="es-ES"/>
        </w:rPr>
        <w:t xml:space="preserve"> lote</w:t>
      </w:r>
      <w:r w:rsidR="0005554A">
        <w:rPr>
          <w:rFonts w:asciiTheme="majorHAnsi" w:hAnsiTheme="majorHAnsi"/>
          <w:sz w:val="24"/>
          <w:szCs w:val="24"/>
          <w:lang w:val="es-ES"/>
        </w:rPr>
        <w:t>s</w:t>
      </w:r>
      <w:r w:rsidRPr="00E77727">
        <w:rPr>
          <w:rFonts w:asciiTheme="majorHAnsi" w:hAnsiTheme="majorHAnsi"/>
          <w:sz w:val="24"/>
          <w:szCs w:val="24"/>
          <w:lang w:val="es-ES"/>
        </w:rPr>
        <w:t xml:space="preserve"> 4</w:t>
      </w:r>
      <w:r w:rsidR="0005554A">
        <w:rPr>
          <w:rFonts w:asciiTheme="majorHAnsi" w:hAnsiTheme="majorHAnsi"/>
          <w:sz w:val="24"/>
          <w:szCs w:val="24"/>
          <w:lang w:val="es-ES"/>
        </w:rPr>
        <w:t>-5</w:t>
      </w:r>
      <w:r>
        <w:rPr>
          <w:rFonts w:asciiTheme="majorHAnsi" w:hAnsiTheme="majorHAnsi"/>
          <w:sz w:val="24"/>
          <w:szCs w:val="24"/>
          <w:lang w:val="es-ES"/>
        </w:rPr>
        <w:t xml:space="preserve"> los productos ofertados no eran de buena calidad</w:t>
      </w:r>
      <w:r w:rsidR="00A66764">
        <w:rPr>
          <w:rFonts w:asciiTheme="majorHAnsi" w:hAnsiTheme="majorHAnsi"/>
          <w:sz w:val="24"/>
          <w:szCs w:val="24"/>
          <w:lang w:val="es-ES"/>
        </w:rPr>
        <w:t xml:space="preserve">. </w:t>
      </w:r>
    </w:p>
    <w:p w14:paraId="1773455A" w14:textId="3C383BC7" w:rsidR="00EF7F2E" w:rsidRDefault="00EF7F2E" w:rsidP="00A66764">
      <w:pPr>
        <w:spacing w:after="0"/>
        <w:jc w:val="both"/>
        <w:rPr>
          <w:rFonts w:asciiTheme="majorHAnsi" w:hAnsiTheme="majorHAnsi"/>
          <w:b/>
          <w:bCs/>
          <w:sz w:val="24"/>
          <w:szCs w:val="24"/>
          <w:lang w:val="es-ES"/>
        </w:rPr>
      </w:pPr>
    </w:p>
    <w:p w14:paraId="545A0FF7" w14:textId="109F7060" w:rsidR="00EF7F2E" w:rsidRDefault="00EF7F2E" w:rsidP="00A66764">
      <w:pPr>
        <w:spacing w:after="0"/>
        <w:jc w:val="both"/>
        <w:rPr>
          <w:rFonts w:asciiTheme="majorHAnsi" w:hAnsiTheme="majorHAnsi"/>
          <w:b/>
          <w:bCs/>
          <w:sz w:val="24"/>
          <w:szCs w:val="24"/>
          <w:lang w:val="es-ES"/>
        </w:rPr>
      </w:pPr>
    </w:p>
    <w:p w14:paraId="4FA6BF62" w14:textId="77777777" w:rsidR="00347FD6" w:rsidRDefault="00347FD6" w:rsidP="00A66764">
      <w:pPr>
        <w:spacing w:after="0"/>
        <w:jc w:val="both"/>
        <w:rPr>
          <w:rFonts w:asciiTheme="majorHAnsi" w:hAnsiTheme="majorHAnsi"/>
          <w:b/>
          <w:bCs/>
          <w:sz w:val="24"/>
          <w:szCs w:val="24"/>
          <w:lang w:val="es-ES"/>
        </w:rPr>
      </w:pPr>
    </w:p>
    <w:p w14:paraId="54018DB4" w14:textId="4FF6A68A" w:rsidR="00EF7F2E" w:rsidRDefault="00EF7F2E" w:rsidP="00A66764">
      <w:pPr>
        <w:spacing w:after="0"/>
        <w:jc w:val="both"/>
        <w:rPr>
          <w:rFonts w:asciiTheme="majorHAnsi" w:hAnsiTheme="majorHAnsi"/>
          <w:b/>
          <w:bCs/>
          <w:sz w:val="24"/>
          <w:szCs w:val="24"/>
          <w:lang w:val="es-ES"/>
        </w:rPr>
      </w:pPr>
    </w:p>
    <w:p w14:paraId="2F02072D" w14:textId="11F1F08A" w:rsidR="00EF7F2E" w:rsidRDefault="00347FD6" w:rsidP="00A66764">
      <w:pPr>
        <w:spacing w:after="0"/>
        <w:jc w:val="both"/>
        <w:rPr>
          <w:rFonts w:asciiTheme="majorHAnsi" w:hAnsiTheme="majorHAnsi"/>
          <w:b/>
          <w:bCs/>
          <w:sz w:val="24"/>
          <w:szCs w:val="24"/>
          <w:lang w:val="es-ES"/>
        </w:rPr>
      </w:pPr>
      <w:r>
        <w:rPr>
          <w:rFonts w:asciiTheme="majorHAnsi" w:hAnsiTheme="majorHAnsi"/>
          <w:b/>
          <w:bCs/>
          <w:noProof/>
          <w:sz w:val="24"/>
          <w:szCs w:val="24"/>
          <w:lang w:val="es-ES"/>
        </w:rPr>
        <w:pict w14:anchorId="09A59A8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-3pt;margin-top:12.3pt;width:147.75pt;height:0;z-index:251660288" o:connectortype="straight"/>
        </w:pict>
      </w:r>
    </w:p>
    <w:p w14:paraId="78D58D81" w14:textId="1F7E6C13" w:rsidR="00EF7F2E" w:rsidRDefault="00EF7F2E" w:rsidP="00A66764">
      <w:pPr>
        <w:spacing w:after="0"/>
        <w:jc w:val="both"/>
        <w:rPr>
          <w:rFonts w:asciiTheme="majorHAnsi" w:hAnsiTheme="majorHAnsi"/>
          <w:b/>
          <w:bCs/>
          <w:sz w:val="24"/>
          <w:szCs w:val="24"/>
          <w:lang w:val="es-ES"/>
        </w:rPr>
      </w:pPr>
      <w:r>
        <w:rPr>
          <w:rFonts w:asciiTheme="majorHAnsi" w:hAnsiTheme="majorHAnsi"/>
          <w:b/>
          <w:bCs/>
          <w:sz w:val="24"/>
          <w:szCs w:val="24"/>
          <w:lang w:val="es-ES"/>
        </w:rPr>
        <w:t>Miguelina Cabrera Cruz</w:t>
      </w:r>
    </w:p>
    <w:p w14:paraId="5004D6EA" w14:textId="29D77761" w:rsidR="00EF7F2E" w:rsidRPr="00EF7F2E" w:rsidRDefault="00EF7F2E" w:rsidP="00A66764">
      <w:pPr>
        <w:spacing w:after="0"/>
        <w:jc w:val="both"/>
        <w:rPr>
          <w:rFonts w:asciiTheme="majorHAnsi" w:hAnsiTheme="majorHAnsi"/>
          <w:sz w:val="24"/>
          <w:szCs w:val="24"/>
          <w:lang w:val="es-ES"/>
        </w:rPr>
      </w:pPr>
      <w:r w:rsidRPr="00EF7F2E">
        <w:rPr>
          <w:rFonts w:asciiTheme="majorHAnsi" w:hAnsiTheme="majorHAnsi"/>
          <w:sz w:val="24"/>
          <w:szCs w:val="24"/>
          <w:lang w:val="es-ES"/>
        </w:rPr>
        <w:t>Encargada De Cocina</w:t>
      </w:r>
    </w:p>
    <w:p w14:paraId="37EA1DB4" w14:textId="77777777" w:rsidR="00B25896" w:rsidRDefault="00B25896" w:rsidP="00A66764">
      <w:pPr>
        <w:spacing w:after="0"/>
        <w:jc w:val="both"/>
        <w:rPr>
          <w:rFonts w:asciiTheme="majorHAnsi" w:hAnsiTheme="majorHAnsi"/>
          <w:sz w:val="24"/>
          <w:szCs w:val="24"/>
          <w:lang w:val="es-ES"/>
        </w:rPr>
      </w:pPr>
    </w:p>
    <w:p w14:paraId="53610747" w14:textId="711E7136" w:rsidR="00B25896" w:rsidRPr="008E5555" w:rsidRDefault="00B25896" w:rsidP="00A66764">
      <w:pPr>
        <w:spacing w:after="0"/>
        <w:jc w:val="both"/>
        <w:rPr>
          <w:rFonts w:asciiTheme="majorHAnsi" w:hAnsiTheme="majorHAnsi"/>
          <w:b/>
          <w:bCs/>
          <w:lang w:val="es-DO"/>
        </w:rPr>
        <w:sectPr w:rsidR="00B25896" w:rsidRPr="008E5555" w:rsidSect="00421553">
          <w:headerReference w:type="default" r:id="rId8"/>
          <w:footerReference w:type="default" r:id="rId9"/>
          <w:pgSz w:w="12240" w:h="15840"/>
          <w:pgMar w:top="1440" w:right="1440" w:bottom="1440" w:left="1440" w:header="720" w:footer="969" w:gutter="0"/>
          <w:cols w:space="720"/>
          <w:docGrid w:linePitch="360"/>
        </w:sectPr>
      </w:pPr>
    </w:p>
    <w:p w14:paraId="4C611CB6" w14:textId="77777777" w:rsidR="00145A6C" w:rsidRPr="00A14367" w:rsidRDefault="00347FD6" w:rsidP="00A66764">
      <w:pPr>
        <w:pStyle w:val="Sinespaciado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  <w:bCs/>
          <w:noProof/>
          <w:lang w:val="es-ES"/>
        </w:rPr>
        <w:pict w14:anchorId="75EC741F">
          <v:shape id="_x0000_s1027" type="#_x0000_t32" style="position:absolute;left:0;text-align:left;margin-left:-3pt;margin-top:0;width:0;height:0;z-index:251658240" o:connectortype="straight"/>
        </w:pict>
      </w:r>
      <w:r>
        <w:rPr>
          <w:noProof/>
        </w:rPr>
        <w:pict w14:anchorId="0B2FCB31">
          <v:shape id="_x0000_s1028" type="#_x0000_t32" style="position:absolute;left:0;text-align:left;margin-left:69.75pt;margin-top:10.75pt;width:0;height:0;z-index:251659264" o:connectortype="straight"/>
        </w:pict>
      </w:r>
    </w:p>
    <w:p w14:paraId="44975DDD" w14:textId="77777777" w:rsidR="006A0635" w:rsidRPr="00A14367" w:rsidRDefault="006A0635" w:rsidP="00A66764">
      <w:pPr>
        <w:pStyle w:val="Sinespaciado"/>
        <w:jc w:val="both"/>
        <w:rPr>
          <w:rFonts w:asciiTheme="majorHAnsi" w:hAnsiTheme="majorHAnsi"/>
        </w:rPr>
      </w:pPr>
    </w:p>
    <w:p w14:paraId="7DF8C8C3" w14:textId="77777777" w:rsidR="00145A6C" w:rsidRPr="00A14367" w:rsidRDefault="00145A6C" w:rsidP="00A66764">
      <w:pPr>
        <w:pStyle w:val="Sinespaciado"/>
        <w:jc w:val="both"/>
        <w:rPr>
          <w:rFonts w:asciiTheme="majorHAnsi" w:hAnsiTheme="majorHAnsi"/>
        </w:rPr>
        <w:sectPr w:rsidR="00145A6C" w:rsidRPr="00A14367" w:rsidSect="00145A6C">
          <w:type w:val="continuous"/>
          <w:pgSz w:w="12240" w:h="15840"/>
          <w:pgMar w:top="1440" w:right="1440" w:bottom="1440" w:left="1440" w:header="720" w:footer="969" w:gutter="0"/>
          <w:cols w:num="2" w:space="720"/>
          <w:docGrid w:linePitch="360"/>
        </w:sectPr>
      </w:pPr>
    </w:p>
    <w:p w14:paraId="66F8E816" w14:textId="1655889D" w:rsidR="00297F60" w:rsidRPr="00297F60" w:rsidRDefault="00297F60" w:rsidP="00793411">
      <w:pPr>
        <w:pStyle w:val="Sinespaciado"/>
        <w:jc w:val="center"/>
        <w:rPr>
          <w:rFonts w:asciiTheme="majorHAnsi" w:hAnsiTheme="majorHAnsi"/>
        </w:rPr>
      </w:pPr>
    </w:p>
    <w:sectPr w:rsidR="00297F60" w:rsidRPr="00297F60" w:rsidSect="00145A6C">
      <w:type w:val="continuous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EFB67" w14:textId="77777777" w:rsidR="00AA18E5" w:rsidRDefault="00AA18E5" w:rsidP="00C06B3D">
      <w:pPr>
        <w:spacing w:after="0" w:line="240" w:lineRule="auto"/>
      </w:pPr>
      <w:r>
        <w:separator/>
      </w:r>
    </w:p>
  </w:endnote>
  <w:endnote w:type="continuationSeparator" w:id="0">
    <w:p w14:paraId="6649F9AC" w14:textId="77777777" w:rsidR="00AA18E5" w:rsidRDefault="00AA18E5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F0BD0" w14:textId="77777777" w:rsidR="009C0EB1" w:rsidRDefault="00347FD6" w:rsidP="009C0EB1">
    <w:pPr>
      <w:pStyle w:val="Piedepgina"/>
      <w:rPr>
        <w:noProof/>
        <w:color w:val="006666"/>
      </w:rPr>
    </w:pPr>
    <w:r>
      <w:rPr>
        <w:noProof/>
        <w:color w:val="006666"/>
      </w:rPr>
      <w:pict w14:anchorId="37B9A847">
        <v:line id="3 Conector recto" o:spid="_x0000_s2050" style="position:absolute;flip:y;z-index:251666432;visibility:visibl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CN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z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T4hwjRQCAAAiBAAADgAAAAAAAAAAAAAAAAAuAgAAZHJzL2Uyb0RvYy54bWxQSwECLQAUAAYA&#10;CAAAACEAMqP8eeEAAAALAQAADwAAAAAAAAAAAAAAAABuBAAAZHJzL2Rvd25yZXYueG1sUEsFBgAA&#10;AAAEAAQA8wAAAHwFAAAAAA==&#10;" strokecolor="#066" strokeweight="6pt">
          <v:shadow on="t" color="black" opacity="24903f" origin=",.5" offset="0,.55556mm"/>
          <o:lock v:ext="edit" shapetype="f"/>
        </v:line>
      </w:pict>
    </w:r>
  </w:p>
  <w:p w14:paraId="4F04DD37" w14:textId="77777777" w:rsidR="009C0EB1" w:rsidRDefault="00347FD6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w:pict w14:anchorId="6879790B">
        <v:line id="72 Conector recto" o:spid="_x0000_s2049" style="position:absolute;left:0;text-align:left;flip:y;z-index:251665408;visibility:visibl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<v:shadow on="t" color="black" opacity="24903f" origin=",.5" offset="0,.55556mm"/>
          <o:lock v:ext="edit" shapetype="f"/>
        </v:line>
      </w:pict>
    </w:r>
  </w:p>
  <w:p w14:paraId="08A758BB" w14:textId="77777777" w:rsidR="009C0EB1" w:rsidRDefault="009C0EB1" w:rsidP="009C0EB1">
    <w:pPr>
      <w:pStyle w:val="Piedepgina"/>
      <w:jc w:val="center"/>
      <w:rPr>
        <w:noProof/>
        <w:color w:val="006666"/>
      </w:rPr>
    </w:pPr>
  </w:p>
  <w:p w14:paraId="1703B7EE" w14:textId="77777777" w:rsidR="0023567C" w:rsidRDefault="0023567C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04B3EF92" w14:textId="77777777" w:rsidR="00C06B3D" w:rsidRPr="0023567C" w:rsidRDefault="0023567C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A9B0B" w14:textId="77777777" w:rsidR="00AA18E5" w:rsidRDefault="00AA18E5" w:rsidP="00C06B3D">
      <w:pPr>
        <w:spacing w:after="0" w:line="240" w:lineRule="auto"/>
      </w:pPr>
      <w:r>
        <w:separator/>
      </w:r>
    </w:p>
  </w:footnote>
  <w:footnote w:type="continuationSeparator" w:id="0">
    <w:p w14:paraId="5964F471" w14:textId="77777777" w:rsidR="00AA18E5" w:rsidRDefault="00AA18E5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60AFA" w14:textId="633F6E15" w:rsidR="0023567C" w:rsidRPr="0023567C" w:rsidRDefault="00F60580" w:rsidP="00F246E1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noProof/>
        <w:lang w:val="es-DO"/>
      </w:rPr>
      <w:drawing>
        <wp:inline distT="0" distB="0" distL="0" distR="0" wp14:anchorId="136F03EF" wp14:editId="7A760F60">
          <wp:extent cx="3931045" cy="6667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88269" cy="6764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AFE579" w14:textId="72A340C4" w:rsidR="0023567C" w:rsidRPr="0023567C" w:rsidRDefault="00F60580" w:rsidP="00E41AF3">
    <w:pPr>
      <w:pStyle w:val="Encabezado"/>
      <w:jc w:val="center"/>
      <w:rPr>
        <w:lang w:val="es-DO"/>
      </w:rPr>
    </w:pPr>
    <w:r>
      <w:rPr>
        <w:noProof/>
        <w:lang w:val="es-DO"/>
      </w:rPr>
      <w:drawing>
        <wp:inline distT="0" distB="0" distL="0" distR="0" wp14:anchorId="7BF8869A" wp14:editId="5F5BB688">
          <wp:extent cx="5943600" cy="6992620"/>
          <wp:effectExtent l="0" t="0" r="0" b="0"/>
          <wp:docPr id="3" name="Imagen 3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Logotipo, nombre de la empres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992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A0FE4"/>
    <w:multiLevelType w:val="hybridMultilevel"/>
    <w:tmpl w:val="C3F0676C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33674"/>
    <w:multiLevelType w:val="hybridMultilevel"/>
    <w:tmpl w:val="7C38DB1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95D13"/>
    <w:multiLevelType w:val="hybridMultilevel"/>
    <w:tmpl w:val="C3F0676C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048D1"/>
    <w:multiLevelType w:val="hybridMultilevel"/>
    <w:tmpl w:val="C3F0676C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D608C"/>
    <w:multiLevelType w:val="hybridMultilevel"/>
    <w:tmpl w:val="C3F0676C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F0BE4"/>
    <w:multiLevelType w:val="hybridMultilevel"/>
    <w:tmpl w:val="C3F0676C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91B43"/>
    <w:multiLevelType w:val="hybridMultilevel"/>
    <w:tmpl w:val="C3F0676C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C7FA9"/>
    <w:multiLevelType w:val="hybridMultilevel"/>
    <w:tmpl w:val="42D2EB1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F7275"/>
    <w:multiLevelType w:val="hybridMultilevel"/>
    <w:tmpl w:val="C3F0676C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BE1781"/>
    <w:multiLevelType w:val="hybridMultilevel"/>
    <w:tmpl w:val="E0CA658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6B3D"/>
    <w:rsid w:val="000156E7"/>
    <w:rsid w:val="0002342C"/>
    <w:rsid w:val="0005554A"/>
    <w:rsid w:val="00073F21"/>
    <w:rsid w:val="0007419F"/>
    <w:rsid w:val="00090E83"/>
    <w:rsid w:val="000C73D5"/>
    <w:rsid w:val="000D349A"/>
    <w:rsid w:val="000D78FC"/>
    <w:rsid w:val="00123849"/>
    <w:rsid w:val="0013130C"/>
    <w:rsid w:val="00136570"/>
    <w:rsid w:val="00145A6C"/>
    <w:rsid w:val="001817F7"/>
    <w:rsid w:val="001858C8"/>
    <w:rsid w:val="00197BD0"/>
    <w:rsid w:val="001A6B8E"/>
    <w:rsid w:val="001C3FD2"/>
    <w:rsid w:val="002050CD"/>
    <w:rsid w:val="002225A7"/>
    <w:rsid w:val="0023567C"/>
    <w:rsid w:val="002360CE"/>
    <w:rsid w:val="00244D65"/>
    <w:rsid w:val="00245941"/>
    <w:rsid w:val="00246A45"/>
    <w:rsid w:val="002621A7"/>
    <w:rsid w:val="00273E58"/>
    <w:rsid w:val="00280F61"/>
    <w:rsid w:val="00293D1E"/>
    <w:rsid w:val="00297F60"/>
    <w:rsid w:val="002B513E"/>
    <w:rsid w:val="002C41EA"/>
    <w:rsid w:val="002D1F5E"/>
    <w:rsid w:val="002D3579"/>
    <w:rsid w:val="002D7F02"/>
    <w:rsid w:val="002E10AF"/>
    <w:rsid w:val="003111A2"/>
    <w:rsid w:val="00312A66"/>
    <w:rsid w:val="003427AC"/>
    <w:rsid w:val="00344ACB"/>
    <w:rsid w:val="00344BC0"/>
    <w:rsid w:val="00346356"/>
    <w:rsid w:val="00347FD6"/>
    <w:rsid w:val="003546C3"/>
    <w:rsid w:val="00387996"/>
    <w:rsid w:val="003903A8"/>
    <w:rsid w:val="00391E59"/>
    <w:rsid w:val="003B6B96"/>
    <w:rsid w:val="003D417D"/>
    <w:rsid w:val="003E6C7A"/>
    <w:rsid w:val="003F3A82"/>
    <w:rsid w:val="00421553"/>
    <w:rsid w:val="00425C57"/>
    <w:rsid w:val="00430BDB"/>
    <w:rsid w:val="00432FF7"/>
    <w:rsid w:val="00444440"/>
    <w:rsid w:val="00476D2D"/>
    <w:rsid w:val="00487BC2"/>
    <w:rsid w:val="0049364C"/>
    <w:rsid w:val="004C45FC"/>
    <w:rsid w:val="004D28A0"/>
    <w:rsid w:val="004D4B71"/>
    <w:rsid w:val="004F17F5"/>
    <w:rsid w:val="005060F2"/>
    <w:rsid w:val="00515EE0"/>
    <w:rsid w:val="00541838"/>
    <w:rsid w:val="00560912"/>
    <w:rsid w:val="005635D1"/>
    <w:rsid w:val="0056416E"/>
    <w:rsid w:val="005C0746"/>
    <w:rsid w:val="005D270B"/>
    <w:rsid w:val="005E4A61"/>
    <w:rsid w:val="005E53D0"/>
    <w:rsid w:val="00615B1B"/>
    <w:rsid w:val="0063008A"/>
    <w:rsid w:val="0065168F"/>
    <w:rsid w:val="00654B44"/>
    <w:rsid w:val="006636F5"/>
    <w:rsid w:val="00676907"/>
    <w:rsid w:val="00680DCC"/>
    <w:rsid w:val="006A0635"/>
    <w:rsid w:val="006A512A"/>
    <w:rsid w:val="006C2951"/>
    <w:rsid w:val="006D554F"/>
    <w:rsid w:val="006D7BD6"/>
    <w:rsid w:val="007009AD"/>
    <w:rsid w:val="00703CCF"/>
    <w:rsid w:val="007149A1"/>
    <w:rsid w:val="007342F0"/>
    <w:rsid w:val="00784D40"/>
    <w:rsid w:val="00793411"/>
    <w:rsid w:val="007B576A"/>
    <w:rsid w:val="007C6FDC"/>
    <w:rsid w:val="00817E70"/>
    <w:rsid w:val="008420E9"/>
    <w:rsid w:val="008502DA"/>
    <w:rsid w:val="0085490D"/>
    <w:rsid w:val="00861E93"/>
    <w:rsid w:val="00863866"/>
    <w:rsid w:val="00872DF9"/>
    <w:rsid w:val="00880114"/>
    <w:rsid w:val="00890E9B"/>
    <w:rsid w:val="008A35A4"/>
    <w:rsid w:val="008B425A"/>
    <w:rsid w:val="008B7E98"/>
    <w:rsid w:val="008E5555"/>
    <w:rsid w:val="008E6C08"/>
    <w:rsid w:val="0092028E"/>
    <w:rsid w:val="00945F3B"/>
    <w:rsid w:val="009501B3"/>
    <w:rsid w:val="00950BA3"/>
    <w:rsid w:val="009805EA"/>
    <w:rsid w:val="0098188C"/>
    <w:rsid w:val="009A1F6C"/>
    <w:rsid w:val="009B06D6"/>
    <w:rsid w:val="009B276D"/>
    <w:rsid w:val="009C0EB1"/>
    <w:rsid w:val="009C1D10"/>
    <w:rsid w:val="009C4972"/>
    <w:rsid w:val="009D5479"/>
    <w:rsid w:val="009F0477"/>
    <w:rsid w:val="009F112D"/>
    <w:rsid w:val="00A1336C"/>
    <w:rsid w:val="00A14367"/>
    <w:rsid w:val="00A23013"/>
    <w:rsid w:val="00A30E74"/>
    <w:rsid w:val="00A6205B"/>
    <w:rsid w:val="00A66764"/>
    <w:rsid w:val="00A772DE"/>
    <w:rsid w:val="00A87884"/>
    <w:rsid w:val="00A914E7"/>
    <w:rsid w:val="00A93F16"/>
    <w:rsid w:val="00A977C9"/>
    <w:rsid w:val="00AA18E5"/>
    <w:rsid w:val="00AA75C8"/>
    <w:rsid w:val="00AC2CF1"/>
    <w:rsid w:val="00AF74CA"/>
    <w:rsid w:val="00AF753F"/>
    <w:rsid w:val="00B16517"/>
    <w:rsid w:val="00B22833"/>
    <w:rsid w:val="00B25896"/>
    <w:rsid w:val="00B6496F"/>
    <w:rsid w:val="00B820AA"/>
    <w:rsid w:val="00BC6C73"/>
    <w:rsid w:val="00C06B3D"/>
    <w:rsid w:val="00C21BDF"/>
    <w:rsid w:val="00C31392"/>
    <w:rsid w:val="00C543FE"/>
    <w:rsid w:val="00C54FB2"/>
    <w:rsid w:val="00C60D94"/>
    <w:rsid w:val="00C70277"/>
    <w:rsid w:val="00C75993"/>
    <w:rsid w:val="00C83911"/>
    <w:rsid w:val="00CA5E6A"/>
    <w:rsid w:val="00CC64F6"/>
    <w:rsid w:val="00CD69A5"/>
    <w:rsid w:val="00CF55D2"/>
    <w:rsid w:val="00D06293"/>
    <w:rsid w:val="00D502F6"/>
    <w:rsid w:val="00D666C3"/>
    <w:rsid w:val="00D71F95"/>
    <w:rsid w:val="00D9360D"/>
    <w:rsid w:val="00DB2E60"/>
    <w:rsid w:val="00DC29F0"/>
    <w:rsid w:val="00DF23A4"/>
    <w:rsid w:val="00E0294E"/>
    <w:rsid w:val="00E41AF3"/>
    <w:rsid w:val="00E42656"/>
    <w:rsid w:val="00E619E9"/>
    <w:rsid w:val="00E676FB"/>
    <w:rsid w:val="00E77727"/>
    <w:rsid w:val="00E80C9F"/>
    <w:rsid w:val="00E94071"/>
    <w:rsid w:val="00EB7DCC"/>
    <w:rsid w:val="00EC2C64"/>
    <w:rsid w:val="00EE5344"/>
    <w:rsid w:val="00EF7F2E"/>
    <w:rsid w:val="00F246E1"/>
    <w:rsid w:val="00F5649B"/>
    <w:rsid w:val="00F60580"/>
    <w:rsid w:val="00F92D6E"/>
    <w:rsid w:val="00F93B69"/>
    <w:rsid w:val="00FA1FCD"/>
    <w:rsid w:val="00FB0007"/>
    <w:rsid w:val="00FB71B6"/>
    <w:rsid w:val="00FD491E"/>
    <w:rsid w:val="00FF0674"/>
    <w:rsid w:val="00FF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4" type="connector" idref="#_x0000_s1027"/>
        <o:r id="V:Rule5" type="connector" idref="#_x0000_s1032"/>
        <o:r id="V:Rule6" type="connector" idref="#_x0000_s1028"/>
      </o:rules>
    </o:shapelayout>
  </w:shapeDefaults>
  <w:decimalSymbol w:val="."/>
  <w:listSeparator w:val=";"/>
  <w14:docId w14:val="148F9571"/>
  <w15:docId w15:val="{540F62E2-48EE-4AC7-B479-76D1488A4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E7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59"/>
    <w:rsid w:val="00A93F16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4F17F5"/>
    <w:pPr>
      <w:spacing w:after="0" w:line="240" w:lineRule="auto"/>
    </w:pPr>
    <w:rPr>
      <w:lang w:val="es-DO"/>
    </w:rPr>
  </w:style>
  <w:style w:type="paragraph" w:styleId="Prrafodelista">
    <w:name w:val="List Paragraph"/>
    <w:basedOn w:val="Normal"/>
    <w:uiPriority w:val="34"/>
    <w:qFormat/>
    <w:rsid w:val="00CD6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21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81EF-CD61-4BEA-914E-763F36646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466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CECANOT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katherine Antigua Alcantara</cp:lastModifiedBy>
  <cp:revision>9</cp:revision>
  <cp:lastPrinted>2021-03-30T14:46:00Z</cp:lastPrinted>
  <dcterms:created xsi:type="dcterms:W3CDTF">2021-03-18T22:02:00Z</dcterms:created>
  <dcterms:modified xsi:type="dcterms:W3CDTF">2021-03-30T14:46:00Z</dcterms:modified>
</cp:coreProperties>
</file>